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96FE" w14:textId="34D654DF" w:rsidR="00000FB5" w:rsidRDefault="00000FB5"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1D82AEC8" w14:textId="3977E8E0" w:rsidR="00884671" w:rsidRDefault="00884671"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35580F6E" w14:textId="1817E2A8" w:rsidR="002E24F6" w:rsidRDefault="002E24F6" w:rsidP="002E24F6">
      <w:pPr>
        <w:jc w:val="center"/>
        <w:rPr>
          <w:rFonts w:ascii="Calibri" w:hAnsi="Calibri" w:cs="Calibri"/>
        </w:rPr>
      </w:pPr>
      <w:r>
        <w:rPr>
          <w:rFonts w:ascii="Calibri" w:hAnsi="Calibri" w:cs="Calibri"/>
        </w:rPr>
        <w:t xml:space="preserve">La personne qui prépare sa mobilité remplit les zones </w:t>
      </w:r>
      <w:r w:rsidRPr="0093497E">
        <w:rPr>
          <w:rFonts w:ascii="Calibri" w:hAnsi="Calibri" w:cs="Calibri"/>
          <w:highlight w:val="red"/>
        </w:rPr>
        <w:t>surligné</w:t>
      </w:r>
      <w:r>
        <w:rPr>
          <w:rFonts w:ascii="Calibri" w:hAnsi="Calibri" w:cs="Calibri"/>
          <w:highlight w:val="red"/>
        </w:rPr>
        <w:t>es</w:t>
      </w:r>
      <w:r w:rsidRPr="0093497E">
        <w:rPr>
          <w:rFonts w:ascii="Calibri" w:hAnsi="Calibri" w:cs="Calibri"/>
          <w:highlight w:val="red"/>
        </w:rPr>
        <w:t xml:space="preserve"> en rouge</w:t>
      </w:r>
      <w:r>
        <w:rPr>
          <w:rFonts w:ascii="Calibri" w:hAnsi="Calibri" w:cs="Calibri"/>
        </w:rPr>
        <w:t xml:space="preserve"> et renvoie le fichier en </w:t>
      </w:r>
      <w:r w:rsidRPr="005E511F">
        <w:rPr>
          <w:rFonts w:ascii="Calibri" w:hAnsi="Calibri" w:cs="Calibri"/>
          <w:b/>
          <w:bCs/>
          <w:u w:val="single"/>
        </w:rPr>
        <w:t>.docx</w:t>
      </w:r>
      <w:r>
        <w:rPr>
          <w:rFonts w:ascii="Calibri" w:hAnsi="Calibri" w:cs="Calibri"/>
        </w:rPr>
        <w:t xml:space="preserve"> à timothee.guerin@le-mirail.fr</w:t>
      </w:r>
    </w:p>
    <w:p w14:paraId="0E54B8D8" w14:textId="77777777" w:rsidR="002E24F6" w:rsidRDefault="002E24F6" w:rsidP="002E24F6">
      <w:pPr>
        <w:jc w:val="center"/>
        <w:rPr>
          <w:rFonts w:ascii="Calibri" w:hAnsi="Calibri" w:cs="Calibri"/>
        </w:rPr>
      </w:pPr>
      <w:r>
        <w:rPr>
          <w:rFonts w:ascii="Calibri" w:hAnsi="Calibri" w:cs="Calibri"/>
        </w:rPr>
        <w:t xml:space="preserve">L’administration d’Immaconcept remplira ensuite les zones </w:t>
      </w:r>
      <w:r w:rsidRPr="0093497E">
        <w:rPr>
          <w:rFonts w:ascii="Calibri" w:hAnsi="Calibri" w:cs="Calibri"/>
          <w:highlight w:val="green"/>
        </w:rPr>
        <w:t>surligné</w:t>
      </w:r>
      <w:r>
        <w:rPr>
          <w:rFonts w:ascii="Calibri" w:hAnsi="Calibri" w:cs="Calibri"/>
          <w:highlight w:val="green"/>
        </w:rPr>
        <w:t>es</w:t>
      </w:r>
      <w:r w:rsidRPr="0093497E">
        <w:rPr>
          <w:rFonts w:ascii="Calibri" w:hAnsi="Calibri" w:cs="Calibri"/>
          <w:highlight w:val="green"/>
        </w:rPr>
        <w:t xml:space="preserve"> en vert.</w:t>
      </w:r>
    </w:p>
    <w:p w14:paraId="482DB862" w14:textId="77777777" w:rsidR="00884671" w:rsidRDefault="00884671"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26F5F39E" w14:textId="77777777" w:rsidR="00567B87" w:rsidRDefault="00567B87"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60D9F56C" w14:textId="77777777" w:rsidR="00840857" w:rsidRDefault="00840857" w:rsidP="00840857">
      <w:pPr>
        <w:ind w:left="-567" w:right="-56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24A916AA" w14:textId="29D495FF" w:rsidR="00840857" w:rsidRDefault="00840857" w:rsidP="00840857">
      <w:pPr>
        <w:jc w:val="center"/>
        <w:rPr>
          <w:rFonts w:asciiTheme="majorHAnsi" w:hAnsiTheme="majorHAnsi"/>
          <w:color w:val="1F497D" w:themeColor="text2"/>
          <w:sz w:val="52"/>
          <w:szCs w:val="52"/>
        </w:rPr>
      </w:pPr>
      <w:r>
        <w:rPr>
          <w:rFonts w:asciiTheme="majorHAnsi" w:hAnsiTheme="majorHAnsi"/>
          <w:color w:val="1F497D" w:themeColor="text2"/>
          <w:sz w:val="52"/>
          <w:szCs w:val="52"/>
        </w:rPr>
        <w:t>AC 131</w:t>
      </w:r>
    </w:p>
    <w:p w14:paraId="05D736DA" w14:textId="77777777" w:rsidR="00840857" w:rsidRPr="00E807A3" w:rsidRDefault="00840857" w:rsidP="00840857">
      <w:pPr>
        <w:jc w:val="center"/>
        <w:rPr>
          <w:rFonts w:asciiTheme="majorHAnsi" w:hAnsiTheme="majorHAnsi"/>
          <w:color w:val="1F497D" w:themeColor="text2"/>
          <w:sz w:val="52"/>
          <w:szCs w:val="52"/>
        </w:rPr>
      </w:pPr>
    </w:p>
    <w:p w14:paraId="2C5FFA6D" w14:textId="283015CD" w:rsidR="00840857" w:rsidRPr="00E807A3" w:rsidRDefault="00840857" w:rsidP="00884671">
      <w:pPr>
        <w:ind w:left="2694" w:right="2551"/>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EE3684">
        <w:rPr>
          <w:rFonts w:asciiTheme="majorHAnsi" w:hAnsiTheme="majorHAnsi"/>
          <w:color w:val="1F497D" w:themeColor="text2"/>
          <w:sz w:val="52"/>
          <w:szCs w:val="52"/>
        </w:rPr>
        <w:t>5</w:t>
      </w:r>
    </w:p>
    <w:p w14:paraId="7916E808" w14:textId="77777777" w:rsidR="00840857" w:rsidRPr="00E807A3" w:rsidRDefault="00840857" w:rsidP="00840857">
      <w:pPr>
        <w:jc w:val="center"/>
        <w:rPr>
          <w:rFonts w:asciiTheme="majorHAnsi" w:hAnsiTheme="majorHAnsi" w:cs="Calibri"/>
          <w:color w:val="1F497D" w:themeColor="text2"/>
          <w:sz w:val="52"/>
          <w:szCs w:val="52"/>
        </w:rPr>
      </w:pPr>
    </w:p>
    <w:p w14:paraId="7ED08333" w14:textId="77777777" w:rsidR="00840857" w:rsidRPr="00E807A3" w:rsidRDefault="00840857" w:rsidP="00840857">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204624F4" w14:textId="77777777" w:rsidR="00840857" w:rsidRPr="00E807A3" w:rsidRDefault="00840857" w:rsidP="00840857">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120957D4" w14:textId="77777777" w:rsidR="002B44FE" w:rsidRPr="00884671" w:rsidRDefault="002B44FE" w:rsidP="002B44FE">
      <w:pPr>
        <w:jc w:val="center"/>
        <w:rPr>
          <w:rFonts w:asciiTheme="majorHAnsi" w:hAnsiTheme="majorHAnsi"/>
          <w:color w:val="C0504D" w:themeColor="accent2"/>
          <w:sz w:val="52"/>
          <w:szCs w:val="52"/>
        </w:rPr>
      </w:pPr>
      <w:r w:rsidRPr="00884671">
        <w:rPr>
          <w:rFonts w:asciiTheme="majorHAnsi" w:hAnsiTheme="majorHAnsi"/>
          <w:color w:val="C0504D" w:themeColor="accent2"/>
          <w:sz w:val="52"/>
          <w:szCs w:val="52"/>
        </w:rPr>
        <w:t xml:space="preserve">MOBILITE </w:t>
      </w:r>
      <w:r>
        <w:rPr>
          <w:rFonts w:asciiTheme="majorHAnsi" w:hAnsiTheme="majorHAnsi"/>
          <w:color w:val="C0504D" w:themeColor="accent2"/>
          <w:sz w:val="52"/>
          <w:szCs w:val="52"/>
        </w:rPr>
        <w:t xml:space="preserve">DE </w:t>
      </w:r>
      <w:r w:rsidRPr="00884671">
        <w:rPr>
          <w:rFonts w:asciiTheme="majorHAnsi" w:hAnsiTheme="majorHAnsi"/>
          <w:color w:val="C0504D" w:themeColor="accent2"/>
          <w:sz w:val="52"/>
          <w:szCs w:val="52"/>
        </w:rPr>
        <w:t>FORMATION DES PERSONNELS</w:t>
      </w:r>
    </w:p>
    <w:p w14:paraId="0B7B1CA3" w14:textId="77777777" w:rsidR="002B44FE" w:rsidRPr="00884671" w:rsidRDefault="002B44FE" w:rsidP="002B44FE">
      <w:pPr>
        <w:jc w:val="center"/>
        <w:rPr>
          <w:rFonts w:asciiTheme="majorHAnsi" w:hAnsiTheme="majorHAnsi"/>
          <w:color w:val="C0504D" w:themeColor="accent2"/>
          <w:sz w:val="52"/>
          <w:szCs w:val="52"/>
        </w:rPr>
      </w:pPr>
      <w:r w:rsidRPr="00884671">
        <w:rPr>
          <w:rFonts w:asciiTheme="majorHAnsi" w:hAnsiTheme="majorHAnsi"/>
          <w:color w:val="C0504D" w:themeColor="accent2"/>
          <w:sz w:val="52"/>
          <w:szCs w:val="52"/>
        </w:rPr>
        <w:t>(STT)</w:t>
      </w:r>
    </w:p>
    <w:p w14:paraId="58FEAA80" w14:textId="77777777" w:rsidR="00840857" w:rsidRDefault="00840857" w:rsidP="00840857">
      <w:pPr>
        <w:jc w:val="center"/>
        <w:rPr>
          <w:rFonts w:asciiTheme="majorHAnsi" w:hAnsiTheme="majorHAnsi"/>
          <w:color w:val="1F497D" w:themeColor="text2"/>
          <w:sz w:val="52"/>
          <w:szCs w:val="52"/>
        </w:rPr>
      </w:pPr>
    </w:p>
    <w:p w14:paraId="29DEB84F" w14:textId="77777777" w:rsidR="007F6799" w:rsidRPr="00E807A3" w:rsidRDefault="007F6799" w:rsidP="00840857">
      <w:pPr>
        <w:jc w:val="center"/>
        <w:rPr>
          <w:rFonts w:asciiTheme="majorHAnsi" w:hAnsiTheme="majorHAnsi"/>
          <w:color w:val="1F497D" w:themeColor="text2"/>
          <w:sz w:val="52"/>
          <w:szCs w:val="52"/>
        </w:rPr>
      </w:pPr>
    </w:p>
    <w:p w14:paraId="674C2E33" w14:textId="77777777" w:rsidR="007F6799" w:rsidRDefault="007F6799" w:rsidP="007F6799">
      <w:pPr>
        <w:pStyle w:val="Paragraphedeliste"/>
        <w:ind w:left="284" w:right="-284"/>
        <w:jc w:val="center"/>
        <w:rPr>
          <w:rFonts w:asciiTheme="majorHAnsi" w:hAnsiTheme="majorHAnsi"/>
          <w:color w:val="C0504D" w:themeColor="accent2"/>
          <w:sz w:val="48"/>
          <w:szCs w:val="48"/>
        </w:rPr>
      </w:pPr>
      <w:r w:rsidRPr="008644DE">
        <w:rPr>
          <w:rFonts w:asciiTheme="majorHAnsi" w:hAnsiTheme="majorHAnsi"/>
          <w:color w:val="C0504D" w:themeColor="accent2"/>
          <w:sz w:val="48"/>
          <w:szCs w:val="48"/>
        </w:rPr>
        <w:t>Contrat entre bénéficiaire et participant</w:t>
      </w:r>
    </w:p>
    <w:p w14:paraId="70953DF4" w14:textId="77777777" w:rsidR="007F6799" w:rsidRPr="008644DE" w:rsidRDefault="007F6799" w:rsidP="007F6799">
      <w:pPr>
        <w:pStyle w:val="Paragraphedeliste"/>
        <w:numPr>
          <w:ilvl w:val="0"/>
          <w:numId w:val="38"/>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 xml:space="preserve">Annexe I : contrat </w:t>
      </w:r>
      <w:r>
        <w:rPr>
          <w:rFonts w:asciiTheme="majorHAnsi" w:hAnsiTheme="majorHAnsi"/>
          <w:color w:val="1F497D" w:themeColor="text2"/>
          <w:sz w:val="40"/>
          <w:szCs w:val="40"/>
        </w:rPr>
        <w:t>de mobilité de formation</w:t>
      </w:r>
    </w:p>
    <w:p w14:paraId="18F7D944" w14:textId="77777777" w:rsidR="00000FB5" w:rsidRDefault="00000FB5"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34B95FC0" w14:textId="77777777" w:rsidR="00000FB5" w:rsidRPr="00A53CFF" w:rsidRDefault="00000FB5" w:rsidP="00000FB5">
      <w:pPr>
        <w:jc w:val="center"/>
        <w:rPr>
          <w:rFonts w:ascii="Calibri" w:hAnsi="Calibri" w:cs="Calibri"/>
          <w:sz w:val="44"/>
          <w:szCs w:val="44"/>
        </w:rPr>
      </w:pPr>
    </w:p>
    <w:p w14:paraId="469B2702" w14:textId="77777777" w:rsidR="00000FB5" w:rsidRDefault="00000FB5" w:rsidP="00000FB5">
      <w:pPr>
        <w:jc w:val="center"/>
        <w:rPr>
          <w:rFonts w:ascii="Calibri" w:hAnsi="Calibri" w:cs="Calibri"/>
          <w:sz w:val="44"/>
          <w:szCs w:val="44"/>
        </w:rPr>
      </w:pPr>
    </w:p>
    <w:p w14:paraId="493464E6" w14:textId="77777777" w:rsidR="00000FB5" w:rsidRDefault="00000FB5" w:rsidP="00000FB5">
      <w:pPr>
        <w:jc w:val="center"/>
        <w:rPr>
          <w:rFonts w:ascii="Calibri" w:hAnsi="Calibri" w:cs="Calibri"/>
          <w:sz w:val="44"/>
          <w:szCs w:val="44"/>
        </w:rPr>
      </w:pPr>
    </w:p>
    <w:p w14:paraId="0020B169" w14:textId="7756C9A9" w:rsidR="00000FB5" w:rsidRDefault="00000FB5">
      <w:pPr>
        <w:rPr>
          <w:rFonts w:ascii="Calibri" w:hAnsi="Calibri" w:cs="Calibri"/>
          <w:color w:val="002060"/>
        </w:rPr>
      </w:pPr>
      <w:r>
        <w:rPr>
          <w:rFonts w:ascii="Calibri" w:hAnsi="Calibri" w:cs="Calibri"/>
          <w:color w:val="002060"/>
        </w:rPr>
        <w:br w:type="page"/>
      </w:r>
    </w:p>
    <w:p w14:paraId="5205466B" w14:textId="77777777" w:rsidR="002B1E0C" w:rsidRPr="00BF653F" w:rsidRDefault="002B1E0C" w:rsidP="002B1E0C">
      <w:pPr>
        <w:rPr>
          <w:rFonts w:ascii="Calibri" w:hAnsi="Calibri" w:cs="Calibri"/>
          <w:sz w:val="18"/>
          <w:szCs w:val="18"/>
        </w:rPr>
      </w:pPr>
    </w:p>
    <w:p w14:paraId="2F6B66AA" w14:textId="77777777" w:rsidR="002B1E0C" w:rsidRPr="002E24F6"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2E24F6">
        <w:rPr>
          <w:rFonts w:ascii="Times New Roman Bold" w:eastAsiaTheme="majorEastAsia" w:hAnsi="Times New Roman Bold" w:cstheme="majorBidi"/>
          <w:b/>
          <w:bCs/>
          <w:caps/>
          <w:color w:val="243F60" w:themeColor="accent1" w:themeShade="7F"/>
          <w:szCs w:val="28"/>
          <w:lang w:eastAsia="en-US"/>
        </w:rPr>
        <w:t>Annexe 6 : contrat entre bénéficiaire et participant</w:t>
      </w:r>
    </w:p>
    <w:p w14:paraId="464E61E6" w14:textId="06DBD2AD" w:rsidR="002B1E0C" w:rsidRPr="007267EE" w:rsidRDefault="002B1E0C" w:rsidP="007267EE">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pPr>
      <w:r w:rsidRPr="002E24F6">
        <w:rPr>
          <w:rFonts w:ascii="Times New Roman Bold" w:eastAsiaTheme="majorEastAsia" w:hAnsi="Times New Roman Bold" w:cstheme="majorBidi"/>
          <w:b/>
          <w:bCs/>
          <w:caps/>
          <w:color w:val="243F60" w:themeColor="accent1" w:themeShade="7F"/>
          <w:szCs w:val="28"/>
          <w:lang w:eastAsia="en-US"/>
        </w:rPr>
        <w:t xml:space="preserve">Code projet : </w:t>
      </w:r>
      <w:r w:rsidR="007267EE" w:rsidRPr="006665CD">
        <w:rPr>
          <w:rFonts w:ascii="Times New Roman Bold" w:eastAsiaTheme="majorEastAsia" w:hAnsi="Times New Roman Bold" w:cstheme="majorBidi"/>
          <w:b/>
          <w:bCs/>
          <w:caps/>
          <w:color w:val="243F60" w:themeColor="accent1" w:themeShade="7F"/>
          <w:szCs w:val="28"/>
          <w:lang w:eastAsia="en-US"/>
        </w:rPr>
        <w:t>2025-1-FR01-KA131-HED-000313561</w:t>
      </w:r>
    </w:p>
    <w:p w14:paraId="4596E0CF" w14:textId="77777777" w:rsidR="002B1E0C" w:rsidRPr="002E24F6" w:rsidRDefault="002B1E0C" w:rsidP="002B1E0C"/>
    <w:p w14:paraId="21C64D23" w14:textId="77777777" w:rsidR="002B1E0C" w:rsidRPr="002E24F6" w:rsidRDefault="002B1E0C" w:rsidP="002B1E0C">
      <w:pPr>
        <w:rPr>
          <w:rFonts w:asciiTheme="majorHAnsi" w:hAnsiTheme="majorHAnsi" w:cstheme="majorHAnsi"/>
          <w:color w:val="002060"/>
          <w:sz w:val="18"/>
          <w:szCs w:val="18"/>
          <w:lang w:val="en-US"/>
        </w:rPr>
      </w:pPr>
      <w:proofErr w:type="gramStart"/>
      <w:r w:rsidRPr="002E24F6">
        <w:rPr>
          <w:rFonts w:asciiTheme="majorHAnsi" w:hAnsiTheme="majorHAnsi" w:cstheme="majorHAnsi"/>
          <w:color w:val="002060"/>
          <w:sz w:val="18"/>
          <w:szCs w:val="18"/>
          <w:lang w:val="en-US"/>
        </w:rPr>
        <w:t>Domaine :</w:t>
      </w:r>
      <w:proofErr w:type="gramEnd"/>
      <w:r w:rsidRPr="002E24F6">
        <w:rPr>
          <w:rFonts w:asciiTheme="majorHAnsi" w:hAnsiTheme="majorHAnsi" w:cstheme="majorHAnsi"/>
          <w:color w:val="002060"/>
          <w:sz w:val="18"/>
          <w:szCs w:val="18"/>
          <w:lang w:val="en-US"/>
        </w:rPr>
        <w:t xml:space="preserve"> </w:t>
      </w:r>
      <w:proofErr w:type="spellStart"/>
      <w:r w:rsidRPr="002E24F6">
        <w:rPr>
          <w:rFonts w:asciiTheme="majorHAnsi" w:hAnsiTheme="majorHAnsi" w:cstheme="majorHAnsi"/>
          <w:color w:val="002060"/>
          <w:sz w:val="18"/>
          <w:szCs w:val="18"/>
          <w:lang w:val="en-US"/>
        </w:rPr>
        <w:t>enseignement</w:t>
      </w:r>
      <w:proofErr w:type="spellEnd"/>
      <w:r w:rsidRPr="002E24F6">
        <w:rPr>
          <w:rFonts w:asciiTheme="majorHAnsi" w:hAnsiTheme="majorHAnsi" w:cstheme="majorHAnsi"/>
          <w:color w:val="002060"/>
          <w:sz w:val="18"/>
          <w:szCs w:val="18"/>
          <w:lang w:val="en-US"/>
        </w:rPr>
        <w:t xml:space="preserve"> supérieur</w:t>
      </w:r>
    </w:p>
    <w:p w14:paraId="4F8A02B8" w14:textId="77777777" w:rsidR="002B1E0C" w:rsidRPr="002E24F6" w:rsidRDefault="002B1E0C" w:rsidP="002B1E0C">
      <w:pPr>
        <w:rPr>
          <w:rFonts w:asciiTheme="majorHAnsi" w:hAnsiTheme="majorHAnsi" w:cstheme="majorHAnsi"/>
          <w:sz w:val="18"/>
          <w:szCs w:val="18"/>
          <w:lang w:val="en-US"/>
        </w:rPr>
      </w:pPr>
    </w:p>
    <w:p w14:paraId="4CAE4504" w14:textId="77777777" w:rsidR="002B1E0C" w:rsidRPr="002E24F6" w:rsidRDefault="002B1E0C" w:rsidP="002B1E0C">
      <w:pPr>
        <w:rPr>
          <w:rFonts w:asciiTheme="majorHAnsi" w:hAnsiTheme="majorHAnsi" w:cstheme="majorHAnsi"/>
          <w:color w:val="002060"/>
          <w:sz w:val="18"/>
          <w:szCs w:val="18"/>
          <w:lang w:val="en-US"/>
        </w:rPr>
      </w:pPr>
      <w:proofErr w:type="spellStart"/>
      <w:r w:rsidRPr="00A179B2">
        <w:rPr>
          <w:rFonts w:asciiTheme="majorHAnsi" w:hAnsiTheme="majorHAnsi" w:cstheme="majorHAnsi"/>
          <w:color w:val="002060"/>
          <w:sz w:val="18"/>
          <w:szCs w:val="18"/>
          <w:highlight w:val="red"/>
          <w:lang w:val="en-US"/>
        </w:rPr>
        <w:t>Année</w:t>
      </w:r>
      <w:proofErr w:type="spellEnd"/>
      <w:r w:rsidRPr="00A179B2">
        <w:rPr>
          <w:rFonts w:asciiTheme="majorHAnsi" w:hAnsiTheme="majorHAnsi" w:cstheme="majorHAnsi"/>
          <w:color w:val="002060"/>
          <w:sz w:val="18"/>
          <w:szCs w:val="18"/>
          <w:highlight w:val="red"/>
          <w:lang w:val="en-US"/>
        </w:rPr>
        <w:t xml:space="preserve"> </w:t>
      </w:r>
      <w:proofErr w:type="spellStart"/>
      <w:proofErr w:type="gramStart"/>
      <w:r w:rsidRPr="00A179B2">
        <w:rPr>
          <w:rFonts w:asciiTheme="majorHAnsi" w:hAnsiTheme="majorHAnsi" w:cstheme="majorHAnsi"/>
          <w:color w:val="002060"/>
          <w:sz w:val="18"/>
          <w:szCs w:val="18"/>
          <w:highlight w:val="red"/>
          <w:lang w:val="en-US"/>
        </w:rPr>
        <w:t>académique</w:t>
      </w:r>
      <w:proofErr w:type="spellEnd"/>
      <w:r w:rsidRPr="00A179B2">
        <w:rPr>
          <w:rFonts w:asciiTheme="majorHAnsi" w:hAnsiTheme="majorHAnsi" w:cstheme="majorHAnsi"/>
          <w:color w:val="002060"/>
          <w:sz w:val="18"/>
          <w:szCs w:val="18"/>
          <w:highlight w:val="red"/>
          <w:lang w:val="en-US"/>
        </w:rPr>
        <w:t> :</w:t>
      </w:r>
      <w:proofErr w:type="gramEnd"/>
      <w:r w:rsidRPr="00A179B2">
        <w:rPr>
          <w:rFonts w:asciiTheme="majorHAnsi" w:hAnsiTheme="majorHAnsi" w:cstheme="majorHAnsi"/>
          <w:color w:val="002060"/>
          <w:sz w:val="18"/>
          <w:szCs w:val="18"/>
          <w:highlight w:val="red"/>
          <w:lang w:val="en-US"/>
        </w:rPr>
        <w:t xml:space="preserve"> 20</w:t>
      </w:r>
      <w:proofErr w:type="gramStart"/>
      <w:r w:rsidRPr="00A179B2">
        <w:rPr>
          <w:rFonts w:asciiTheme="majorHAnsi" w:hAnsiTheme="majorHAnsi" w:cstheme="majorHAnsi"/>
          <w:color w:val="002060"/>
          <w:sz w:val="18"/>
          <w:szCs w:val="18"/>
          <w:highlight w:val="red"/>
          <w:lang w:val="en-US"/>
        </w:rPr>
        <w:t>…..</w:t>
      </w:r>
      <w:proofErr w:type="gramEnd"/>
      <w:r w:rsidRPr="00A179B2">
        <w:rPr>
          <w:rFonts w:asciiTheme="majorHAnsi" w:hAnsiTheme="majorHAnsi" w:cstheme="majorHAnsi"/>
          <w:color w:val="002060"/>
          <w:sz w:val="18"/>
          <w:szCs w:val="18"/>
          <w:highlight w:val="red"/>
          <w:lang w:val="en-US"/>
        </w:rPr>
        <w:t>/20……</w:t>
      </w:r>
    </w:p>
    <w:p w14:paraId="549A7B4D" w14:textId="77777777" w:rsidR="002B1E0C" w:rsidRPr="002E24F6" w:rsidRDefault="002B1E0C" w:rsidP="002B1E0C">
      <w:pPr>
        <w:rPr>
          <w:rFonts w:asciiTheme="majorHAnsi" w:hAnsiTheme="majorHAnsi" w:cstheme="majorHAnsi"/>
          <w:color w:val="002060"/>
          <w:sz w:val="18"/>
          <w:szCs w:val="18"/>
          <w:lang w:val="en-US"/>
        </w:rPr>
      </w:pPr>
    </w:p>
    <w:p w14:paraId="039279FA" w14:textId="77777777" w:rsidR="002E11E1" w:rsidRPr="002B1E0C" w:rsidRDefault="002E11E1" w:rsidP="002E11E1">
      <w:pPr>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Numéro d'identification de la mobilité Erasmus : </w:t>
      </w:r>
      <w:r w:rsidRPr="000E4BAE">
        <w:rPr>
          <w:rFonts w:asciiTheme="majorHAnsi" w:hAnsiTheme="majorHAnsi" w:cstheme="majorHAnsi"/>
          <w:color w:val="002060"/>
          <w:sz w:val="18"/>
          <w:szCs w:val="18"/>
        </w:rPr>
        <w:t>N/A</w:t>
      </w:r>
    </w:p>
    <w:p w14:paraId="256089C8" w14:textId="77777777" w:rsidR="002E11E1" w:rsidRPr="002E24F6" w:rsidRDefault="002E11E1" w:rsidP="002E11E1"/>
    <w:p w14:paraId="792F88A5" w14:textId="79EFABA6" w:rsidR="002B1E0C" w:rsidRPr="002E24F6" w:rsidRDefault="002B1E0C" w:rsidP="002B1E0C">
      <w:pPr>
        <w:keepNext/>
        <w:keepLines/>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ind w:left="2835" w:right="3260"/>
        <w:jc w:val="center"/>
        <w:outlineLvl w:val="5"/>
        <w:rPr>
          <w:rFonts w:ascii="Times New Roman Bold" w:eastAsiaTheme="majorEastAsia" w:hAnsi="Times New Roman Bold" w:cstheme="majorBidi"/>
          <w:b/>
          <w:bCs/>
          <w:caps/>
          <w:color w:val="243F60" w:themeColor="accent1" w:themeShade="7F"/>
          <w:szCs w:val="28"/>
          <w:lang w:eastAsia="en-US"/>
        </w:rPr>
      </w:pPr>
      <w:r w:rsidRPr="002E24F6">
        <w:rPr>
          <w:rFonts w:ascii="Times New Roman Bold" w:eastAsiaTheme="majorEastAsia" w:hAnsi="Times New Roman Bold" w:cstheme="majorBidi"/>
          <w:b/>
          <w:bCs/>
          <w:caps/>
          <w:color w:val="243F60" w:themeColor="accent1" w:themeShade="7F"/>
          <w:szCs w:val="28"/>
          <w:lang w:eastAsia="en-US"/>
        </w:rPr>
        <w:t>PREAMBULE</w:t>
      </w:r>
    </w:p>
    <w:p w14:paraId="2F9A25AB" w14:textId="77777777" w:rsidR="002B1E0C" w:rsidRPr="002E24F6" w:rsidRDefault="002B1E0C" w:rsidP="002B1E0C">
      <w:pPr>
        <w:rPr>
          <w:lang w:eastAsia="en-US"/>
        </w:rPr>
      </w:pPr>
    </w:p>
    <w:p w14:paraId="47A3D12F" w14:textId="05582512" w:rsidR="002B1E0C" w:rsidRPr="002B1E0C" w:rsidRDefault="002B1E0C" w:rsidP="002B1E0C">
      <w:pPr>
        <w:autoSpaceDE w:val="0"/>
        <w:autoSpaceDN w:val="0"/>
        <w:adjustRightInd w:val="0"/>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Ce </w:t>
      </w:r>
      <w:r w:rsidRPr="002B1E0C">
        <w:rPr>
          <w:rFonts w:asciiTheme="majorHAnsi" w:hAnsiTheme="majorHAnsi" w:cstheme="majorHAnsi"/>
          <w:b/>
          <w:color w:val="002060"/>
          <w:sz w:val="18"/>
          <w:szCs w:val="18"/>
        </w:rPr>
        <w:t>contrat</w:t>
      </w:r>
      <w:r w:rsidRPr="002B1E0C">
        <w:rPr>
          <w:rFonts w:asciiTheme="majorHAnsi" w:hAnsiTheme="majorHAnsi" w:cstheme="majorHAnsi"/>
          <w:color w:val="002060"/>
          <w:sz w:val="18"/>
          <w:szCs w:val="18"/>
        </w:rPr>
        <w:t xml:space="preserve"> (“le contrat”) est conclu entre les parties suivantes :</w:t>
      </w:r>
    </w:p>
    <w:p w14:paraId="729CDD86" w14:textId="77777777" w:rsidR="002B1E0C" w:rsidRPr="002B1E0C" w:rsidRDefault="002B1E0C" w:rsidP="002B1E0C">
      <w:pPr>
        <w:autoSpaceDE w:val="0"/>
        <w:autoSpaceDN w:val="0"/>
        <w:adjustRightInd w:val="0"/>
        <w:rPr>
          <w:rFonts w:ascii="Calibri" w:hAnsi="Calibri" w:cs="Calibri"/>
          <w:color w:val="A6A6A6" w:themeColor="background1" w:themeShade="A6"/>
          <w:sz w:val="18"/>
          <w:szCs w:val="18"/>
        </w:rPr>
      </w:pPr>
    </w:p>
    <w:p w14:paraId="2367A75C" w14:textId="749715E5" w:rsidR="0057635E" w:rsidRPr="00677BED" w:rsidRDefault="00677BED" w:rsidP="00677BED">
      <w:pPr>
        <w:jc w:val="both"/>
        <w:rPr>
          <w:rFonts w:asciiTheme="majorHAnsi" w:hAnsiTheme="majorHAnsi" w:cstheme="majorHAnsi"/>
          <w:b/>
          <w:color w:val="002060"/>
          <w:sz w:val="18"/>
          <w:szCs w:val="18"/>
          <w:lang w:val="en-US"/>
        </w:rPr>
      </w:pPr>
      <w:proofErr w:type="spellStart"/>
      <w:r>
        <w:rPr>
          <w:rFonts w:asciiTheme="majorHAnsi" w:hAnsiTheme="majorHAnsi" w:cstheme="majorHAnsi"/>
          <w:b/>
          <w:color w:val="002060"/>
          <w:sz w:val="18"/>
          <w:szCs w:val="18"/>
          <w:lang w:val="en-US"/>
        </w:rPr>
        <w:t>D’</w:t>
      </w:r>
      <w:r w:rsidR="002B1E0C" w:rsidRPr="002E24F6">
        <w:rPr>
          <w:rFonts w:asciiTheme="majorHAnsi" w:hAnsiTheme="majorHAnsi" w:cstheme="majorHAnsi"/>
          <w:b/>
          <w:color w:val="002060"/>
          <w:sz w:val="18"/>
          <w:szCs w:val="18"/>
          <w:lang w:val="en-US"/>
        </w:rPr>
        <w:t>une</w:t>
      </w:r>
      <w:proofErr w:type="spellEnd"/>
      <w:r w:rsidR="002B1E0C" w:rsidRPr="002E24F6">
        <w:rPr>
          <w:rFonts w:asciiTheme="majorHAnsi" w:hAnsiTheme="majorHAnsi" w:cstheme="majorHAnsi"/>
          <w:b/>
          <w:color w:val="002060"/>
          <w:sz w:val="18"/>
          <w:szCs w:val="18"/>
          <w:lang w:val="en-US"/>
        </w:rPr>
        <w:t xml:space="preserve"> part</w:t>
      </w:r>
      <w:r>
        <w:rPr>
          <w:rFonts w:asciiTheme="majorHAnsi" w:hAnsiTheme="majorHAnsi" w:cstheme="majorHAnsi"/>
          <w:b/>
          <w:color w:val="002060"/>
          <w:sz w:val="18"/>
          <w:szCs w:val="18"/>
          <w:lang w:val="en-US"/>
        </w:rPr>
        <w:t xml:space="preserve">, </w:t>
      </w:r>
      <w:r w:rsidR="002B1E0C" w:rsidRPr="002B1E0C">
        <w:rPr>
          <w:rFonts w:asciiTheme="majorHAnsi" w:hAnsiTheme="majorHAnsi" w:cstheme="majorHAnsi"/>
          <w:b/>
          <w:color w:val="002060"/>
          <w:sz w:val="18"/>
          <w:szCs w:val="18"/>
        </w:rPr>
        <w:t>l’organisme (« l’organisme »)</w:t>
      </w:r>
      <w:r w:rsidR="002B1E0C" w:rsidRPr="002B1E0C">
        <w:rPr>
          <w:rFonts w:asciiTheme="majorHAnsi" w:hAnsiTheme="majorHAnsi" w:cstheme="majorHAnsi"/>
          <w:color w:val="002060"/>
          <w:sz w:val="18"/>
          <w:szCs w:val="18"/>
        </w:rPr>
        <w:t>,</w:t>
      </w:r>
      <w:r>
        <w:rPr>
          <w:rFonts w:asciiTheme="majorHAnsi" w:hAnsiTheme="majorHAnsi" w:cstheme="majorHAnsi"/>
          <w:b/>
          <w:color w:val="002060"/>
          <w:sz w:val="18"/>
          <w:szCs w:val="18"/>
          <w:lang w:val="en-US"/>
        </w:rPr>
        <w:t xml:space="preserve"> </w:t>
      </w:r>
      <w:r w:rsidR="0057635E">
        <w:rPr>
          <w:rFonts w:asciiTheme="majorHAnsi" w:hAnsiTheme="majorHAnsi" w:cstheme="majorHAnsi"/>
          <w:i/>
          <w:color w:val="4AA55B"/>
          <w:sz w:val="18"/>
          <w:szCs w:val="18"/>
        </w:rPr>
        <w:t xml:space="preserve">E.S. </w:t>
      </w:r>
      <w:r w:rsidR="0057635E" w:rsidRPr="00D91914">
        <w:rPr>
          <w:rFonts w:asciiTheme="majorHAnsi" w:hAnsiTheme="majorHAnsi" w:cstheme="majorHAnsi"/>
          <w:b/>
          <w:bCs/>
          <w:i/>
          <w:color w:val="4AA55B"/>
          <w:sz w:val="18"/>
          <w:szCs w:val="18"/>
        </w:rPr>
        <w:t>Le Mirail, FR BORDEAU67</w:t>
      </w:r>
    </w:p>
    <w:p w14:paraId="51063E8B" w14:textId="77777777" w:rsidR="002B1E0C" w:rsidRPr="002E24F6" w:rsidRDefault="002B1E0C" w:rsidP="002B1E0C">
      <w:pPr>
        <w:rPr>
          <w:rFonts w:asciiTheme="majorHAnsi" w:hAnsiTheme="majorHAnsi" w:cstheme="majorHAnsi"/>
          <w:i/>
          <w:color w:val="4AA55B"/>
          <w:sz w:val="18"/>
          <w:szCs w:val="18"/>
        </w:rPr>
      </w:pPr>
    </w:p>
    <w:p w14:paraId="2E464617" w14:textId="77777777" w:rsidR="00BF653F" w:rsidRPr="002B1E0C" w:rsidRDefault="00BF653F" w:rsidP="00BF653F">
      <w:pPr>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Adresse : </w:t>
      </w:r>
      <w:r>
        <w:rPr>
          <w:rFonts w:asciiTheme="majorHAnsi" w:hAnsiTheme="majorHAnsi" w:cstheme="majorHAnsi"/>
          <w:color w:val="002060"/>
          <w:sz w:val="18"/>
          <w:szCs w:val="18"/>
        </w:rPr>
        <w:t>36 rue du Mirail, 33000 Bordeaux</w:t>
      </w:r>
    </w:p>
    <w:p w14:paraId="58FBBC5E" w14:textId="77777777" w:rsidR="00BF653F" w:rsidRPr="002B1E0C" w:rsidRDefault="00BF653F" w:rsidP="00BF653F">
      <w:pPr>
        <w:spacing w:after="120"/>
        <w:rPr>
          <w:rFonts w:asciiTheme="majorHAnsi" w:hAnsiTheme="majorHAnsi" w:cstheme="majorHAnsi"/>
          <w:color w:val="002060"/>
          <w:sz w:val="18"/>
          <w:szCs w:val="18"/>
        </w:rPr>
      </w:pPr>
      <w:r w:rsidRPr="002B1E0C">
        <w:rPr>
          <w:rFonts w:asciiTheme="majorHAnsi" w:hAnsiTheme="majorHAnsi" w:cstheme="majorHAnsi"/>
          <w:color w:val="002060"/>
          <w:sz w:val="18"/>
          <w:szCs w:val="18"/>
        </w:rPr>
        <w:t>E</w:t>
      </w:r>
      <w:r>
        <w:rPr>
          <w:rFonts w:asciiTheme="majorHAnsi" w:hAnsiTheme="majorHAnsi" w:cstheme="majorHAnsi"/>
          <w:color w:val="002060"/>
          <w:sz w:val="18"/>
          <w:szCs w:val="18"/>
        </w:rPr>
        <w:t>-</w:t>
      </w:r>
      <w:r w:rsidRPr="002B1E0C">
        <w:rPr>
          <w:rFonts w:asciiTheme="majorHAnsi" w:hAnsiTheme="majorHAnsi" w:cstheme="majorHAnsi"/>
          <w:color w:val="002060"/>
          <w:sz w:val="18"/>
          <w:szCs w:val="18"/>
        </w:rPr>
        <w:t xml:space="preserve">mail: </w:t>
      </w:r>
      <w:r>
        <w:rPr>
          <w:rFonts w:asciiTheme="majorHAnsi" w:hAnsiTheme="majorHAnsi" w:cstheme="majorHAnsi"/>
          <w:color w:val="002060"/>
          <w:sz w:val="18"/>
          <w:szCs w:val="18"/>
        </w:rPr>
        <w:t>timothee.guerin@le-mirail.fr</w:t>
      </w:r>
    </w:p>
    <w:p w14:paraId="6F38A6F5" w14:textId="13C6991F" w:rsidR="00BF653F" w:rsidRPr="002B1E0C" w:rsidRDefault="00677BED" w:rsidP="00BF653F">
      <w:pPr>
        <w:jc w:val="both"/>
        <w:rPr>
          <w:rFonts w:asciiTheme="majorHAnsi" w:hAnsiTheme="majorHAnsi" w:cstheme="majorHAnsi"/>
          <w:color w:val="002060"/>
          <w:sz w:val="18"/>
          <w:szCs w:val="18"/>
        </w:rPr>
      </w:pPr>
      <w:r>
        <w:rPr>
          <w:rFonts w:asciiTheme="majorHAnsi" w:hAnsiTheme="majorHAnsi" w:cstheme="majorHAnsi"/>
          <w:color w:val="002060"/>
          <w:sz w:val="18"/>
          <w:szCs w:val="18"/>
        </w:rPr>
        <w:t>R</w:t>
      </w:r>
      <w:r w:rsidR="00BF653F" w:rsidRPr="002B1E0C">
        <w:rPr>
          <w:rFonts w:asciiTheme="majorHAnsi" w:hAnsiTheme="majorHAnsi" w:cstheme="majorHAnsi"/>
          <w:color w:val="002060"/>
          <w:sz w:val="18"/>
          <w:szCs w:val="18"/>
        </w:rPr>
        <w:t xml:space="preserve">eprésenté pour la signature de cet accord par </w:t>
      </w:r>
      <w:r w:rsidR="00BF653F">
        <w:rPr>
          <w:rFonts w:asciiTheme="majorHAnsi" w:hAnsiTheme="majorHAnsi" w:cstheme="majorHAnsi"/>
          <w:color w:val="002060"/>
          <w:sz w:val="18"/>
          <w:szCs w:val="18"/>
        </w:rPr>
        <w:t>Timothée Guérin, responsable des relations internationales</w:t>
      </w:r>
    </w:p>
    <w:p w14:paraId="6B6A0474" w14:textId="77777777" w:rsidR="00BF653F" w:rsidRPr="0094498F" w:rsidRDefault="00BF653F" w:rsidP="00BF653F">
      <w:pPr>
        <w:jc w:val="both"/>
        <w:rPr>
          <w:rFonts w:asciiTheme="majorHAnsi" w:hAnsiTheme="majorHAnsi" w:cstheme="majorHAnsi"/>
          <w:sz w:val="18"/>
          <w:szCs w:val="18"/>
        </w:rPr>
      </w:pPr>
    </w:p>
    <w:p w14:paraId="0EB88188" w14:textId="5D34579B" w:rsidR="00BF653F" w:rsidRPr="00677BED" w:rsidRDefault="00677BED" w:rsidP="00BF653F">
      <w:pPr>
        <w:jc w:val="both"/>
        <w:rPr>
          <w:rFonts w:ascii="Calibri" w:hAnsi="Calibri" w:cs="Calibri"/>
          <w:color w:val="A6A6A6" w:themeColor="background1" w:themeShade="A6"/>
          <w:sz w:val="18"/>
          <w:szCs w:val="18"/>
          <w:lang w:val="en-US"/>
        </w:rPr>
      </w:pPr>
      <w:r>
        <w:rPr>
          <w:rFonts w:asciiTheme="majorHAnsi" w:hAnsiTheme="majorHAnsi" w:cstheme="majorHAnsi"/>
          <w:color w:val="002060"/>
          <w:sz w:val="18"/>
          <w:szCs w:val="18"/>
          <w:lang w:val="en-US"/>
        </w:rPr>
        <w:t>E</w:t>
      </w:r>
      <w:r w:rsidR="00BF653F" w:rsidRPr="0094498F">
        <w:rPr>
          <w:rFonts w:asciiTheme="majorHAnsi" w:hAnsiTheme="majorHAnsi" w:cstheme="majorHAnsi"/>
          <w:color w:val="002060"/>
          <w:sz w:val="18"/>
          <w:szCs w:val="18"/>
          <w:lang w:val="en-US"/>
        </w:rPr>
        <w:t xml:space="preserve">t </w:t>
      </w:r>
      <w:proofErr w:type="spellStart"/>
      <w:r w:rsidR="00BF653F" w:rsidRPr="0094498F">
        <w:rPr>
          <w:rFonts w:asciiTheme="majorHAnsi" w:hAnsiTheme="majorHAnsi" w:cstheme="majorHAnsi"/>
          <w:b/>
          <w:color w:val="002060"/>
          <w:sz w:val="18"/>
          <w:szCs w:val="18"/>
          <w:lang w:val="en-US"/>
        </w:rPr>
        <w:t>d’autre</w:t>
      </w:r>
      <w:proofErr w:type="spellEnd"/>
      <w:r w:rsidR="00BF653F" w:rsidRPr="0094498F">
        <w:rPr>
          <w:rFonts w:asciiTheme="majorHAnsi" w:hAnsiTheme="majorHAnsi" w:cstheme="majorHAnsi"/>
          <w:b/>
          <w:color w:val="002060"/>
          <w:sz w:val="18"/>
          <w:szCs w:val="18"/>
          <w:lang w:val="en-US"/>
        </w:rPr>
        <w:t xml:space="preserve"> part,</w:t>
      </w:r>
      <w:r>
        <w:rPr>
          <w:rFonts w:ascii="Calibri" w:hAnsi="Calibri" w:cs="Calibri"/>
          <w:color w:val="A6A6A6" w:themeColor="background1" w:themeShade="A6"/>
          <w:sz w:val="18"/>
          <w:szCs w:val="18"/>
          <w:lang w:val="en-US"/>
        </w:rPr>
        <w:t xml:space="preserve"> </w:t>
      </w:r>
      <w:r w:rsidR="00BF653F" w:rsidRPr="0094498F">
        <w:rPr>
          <w:rFonts w:asciiTheme="majorHAnsi" w:hAnsiTheme="majorHAnsi" w:cstheme="majorHAnsi"/>
          <w:b/>
          <w:color w:val="002060"/>
          <w:sz w:val="18"/>
          <w:szCs w:val="18"/>
          <w:lang w:val="en-US"/>
        </w:rPr>
        <w:t>le “participant”</w:t>
      </w:r>
    </w:p>
    <w:p w14:paraId="3BF9425E" w14:textId="77777777" w:rsidR="00677BED" w:rsidRDefault="00677BED" w:rsidP="00BF653F">
      <w:pPr>
        <w:jc w:val="both"/>
        <w:rPr>
          <w:rFonts w:ascii="Calibri" w:hAnsi="Calibri" w:cs="Calibri"/>
          <w:color w:val="A6A6A6" w:themeColor="background1" w:themeShade="A6"/>
          <w:sz w:val="18"/>
          <w:szCs w:val="18"/>
          <w:lang w:val="en-US"/>
        </w:rPr>
      </w:pPr>
    </w:p>
    <w:p w14:paraId="5F4A3D94" w14:textId="77777777" w:rsidR="00BF653F" w:rsidRPr="002A07F5" w:rsidRDefault="00BF653F" w:rsidP="00BF653F">
      <w:pPr>
        <w:jc w:val="both"/>
        <w:rPr>
          <w:rFonts w:asciiTheme="majorHAnsi" w:hAnsiTheme="majorHAnsi" w:cstheme="majorHAnsi"/>
          <w:color w:val="002060"/>
          <w:sz w:val="18"/>
          <w:szCs w:val="18"/>
          <w:highlight w:val="red"/>
          <w:lang w:val="en-US"/>
        </w:rPr>
      </w:pPr>
      <w:r w:rsidRPr="002A07F5">
        <w:rPr>
          <w:rFonts w:asciiTheme="majorHAnsi" w:hAnsiTheme="majorHAnsi" w:cstheme="majorHAnsi"/>
          <w:color w:val="002060"/>
          <w:sz w:val="18"/>
          <w:szCs w:val="18"/>
          <w:highlight w:val="red"/>
          <w:lang w:val="en-US"/>
        </w:rPr>
        <w:t xml:space="preserve">[nom et </w:t>
      </w:r>
      <w:proofErr w:type="spellStart"/>
      <w:r w:rsidRPr="002A07F5">
        <w:rPr>
          <w:rFonts w:asciiTheme="majorHAnsi" w:hAnsiTheme="majorHAnsi" w:cstheme="majorHAnsi"/>
          <w:color w:val="002060"/>
          <w:sz w:val="18"/>
          <w:szCs w:val="18"/>
          <w:highlight w:val="red"/>
          <w:lang w:val="en-US"/>
        </w:rPr>
        <w:t>prénom</w:t>
      </w:r>
      <w:proofErr w:type="spellEnd"/>
      <w:r w:rsidRPr="002A07F5">
        <w:rPr>
          <w:rFonts w:asciiTheme="majorHAnsi" w:hAnsiTheme="majorHAnsi" w:cstheme="majorHAnsi"/>
          <w:color w:val="002060"/>
          <w:sz w:val="18"/>
          <w:szCs w:val="18"/>
          <w:highlight w:val="red"/>
          <w:lang w:val="en-US"/>
        </w:rPr>
        <w:t>]</w:t>
      </w:r>
    </w:p>
    <w:p w14:paraId="3E293327" w14:textId="77777777" w:rsidR="00BF653F" w:rsidRPr="002A07F5" w:rsidRDefault="00BF653F" w:rsidP="00BF653F">
      <w:pPr>
        <w:rPr>
          <w:rFonts w:ascii="Calibri" w:hAnsi="Calibri" w:cs="Calibri"/>
          <w:color w:val="A6A6A6" w:themeColor="background1" w:themeShade="A6"/>
          <w:sz w:val="16"/>
          <w:szCs w:val="16"/>
          <w:highlight w:val="red"/>
          <w:lang w:val="en-US"/>
        </w:rPr>
      </w:pPr>
    </w:p>
    <w:p w14:paraId="7D0D35DA" w14:textId="77777777" w:rsidR="00BF653F" w:rsidRPr="002A07F5" w:rsidRDefault="00BF653F" w:rsidP="00BF653F">
      <w:pPr>
        <w:rPr>
          <w:rFonts w:asciiTheme="majorHAnsi" w:hAnsiTheme="majorHAnsi" w:cstheme="majorHAnsi"/>
          <w:color w:val="002060"/>
          <w:sz w:val="18"/>
          <w:szCs w:val="18"/>
          <w:highlight w:val="red"/>
        </w:rPr>
      </w:pPr>
      <w:r w:rsidRPr="002A07F5">
        <w:rPr>
          <w:rFonts w:asciiTheme="majorHAnsi" w:hAnsiTheme="majorHAnsi" w:cstheme="majorHAnsi"/>
          <w:color w:val="002060"/>
          <w:sz w:val="18"/>
          <w:szCs w:val="18"/>
          <w:highlight w:val="red"/>
        </w:rPr>
        <w:t>résidant à l’adresse : [adresse officielle complète]</w:t>
      </w:r>
    </w:p>
    <w:p w14:paraId="7ED7ED85" w14:textId="77777777" w:rsidR="00BF653F" w:rsidRPr="002A07F5" w:rsidRDefault="00BF653F" w:rsidP="00BF653F">
      <w:pPr>
        <w:rPr>
          <w:rFonts w:ascii="Calibri" w:hAnsi="Calibri" w:cs="Calibri"/>
          <w:color w:val="A6A6A6" w:themeColor="background1" w:themeShade="A6"/>
          <w:sz w:val="16"/>
          <w:szCs w:val="16"/>
          <w:highlight w:val="red"/>
        </w:rPr>
      </w:pPr>
    </w:p>
    <w:p w14:paraId="2B1EAB65" w14:textId="77777777" w:rsidR="00BF653F" w:rsidRPr="002A07F5" w:rsidRDefault="00BF653F" w:rsidP="00BF653F">
      <w:pPr>
        <w:spacing w:after="120"/>
        <w:rPr>
          <w:rFonts w:asciiTheme="majorHAnsi" w:hAnsiTheme="majorHAnsi" w:cstheme="majorHAnsi"/>
          <w:sz w:val="18"/>
          <w:szCs w:val="18"/>
          <w:highlight w:val="red"/>
        </w:rPr>
      </w:pPr>
      <w:r w:rsidRPr="002A07F5">
        <w:rPr>
          <w:rFonts w:asciiTheme="majorHAnsi" w:hAnsiTheme="majorHAnsi" w:cstheme="majorHAnsi"/>
          <w:color w:val="002060"/>
          <w:sz w:val="18"/>
          <w:szCs w:val="18"/>
          <w:highlight w:val="red"/>
        </w:rPr>
        <w:t>Date de naissance :</w:t>
      </w:r>
      <w:r w:rsidRPr="002A07F5">
        <w:rPr>
          <w:rFonts w:asciiTheme="majorHAnsi" w:hAnsiTheme="majorHAnsi" w:cstheme="majorHAnsi"/>
          <w:color w:val="002060"/>
          <w:sz w:val="18"/>
          <w:szCs w:val="18"/>
          <w:highlight w:val="red"/>
        </w:rPr>
        <w:tab/>
      </w:r>
    </w:p>
    <w:p w14:paraId="302C6066" w14:textId="77777777" w:rsidR="00BF653F" w:rsidRPr="002A07F5" w:rsidRDefault="00BF653F" w:rsidP="00BF653F">
      <w:pPr>
        <w:rPr>
          <w:rFonts w:asciiTheme="majorHAnsi" w:hAnsiTheme="majorHAnsi" w:cstheme="majorHAnsi"/>
          <w:sz w:val="18"/>
          <w:szCs w:val="18"/>
          <w:highlight w:val="red"/>
        </w:rPr>
      </w:pPr>
      <w:r w:rsidRPr="002A07F5">
        <w:rPr>
          <w:rFonts w:asciiTheme="majorHAnsi" w:hAnsiTheme="majorHAnsi" w:cstheme="majorHAnsi"/>
          <w:color w:val="002060"/>
          <w:sz w:val="18"/>
          <w:szCs w:val="18"/>
          <w:highlight w:val="red"/>
        </w:rPr>
        <w:t>Téléphone :</w:t>
      </w:r>
    </w:p>
    <w:p w14:paraId="317AF33C" w14:textId="77777777" w:rsidR="00BF653F" w:rsidRPr="0094498F" w:rsidRDefault="00BF653F" w:rsidP="00BF653F">
      <w:pPr>
        <w:spacing w:after="120"/>
        <w:jc w:val="both"/>
        <w:rPr>
          <w:rFonts w:asciiTheme="majorHAnsi" w:hAnsiTheme="majorHAnsi" w:cstheme="majorHAnsi"/>
          <w:color w:val="002060"/>
          <w:sz w:val="18"/>
          <w:szCs w:val="18"/>
          <w:lang w:val="en-US"/>
        </w:rPr>
      </w:pPr>
      <w:proofErr w:type="gramStart"/>
      <w:r w:rsidRPr="002A07F5">
        <w:rPr>
          <w:rFonts w:asciiTheme="majorHAnsi" w:hAnsiTheme="majorHAnsi" w:cstheme="majorHAnsi"/>
          <w:color w:val="002060"/>
          <w:sz w:val="18"/>
          <w:szCs w:val="18"/>
          <w:highlight w:val="red"/>
          <w:lang w:val="en-US"/>
        </w:rPr>
        <w:t>Email :</w:t>
      </w:r>
      <w:proofErr w:type="gramEnd"/>
    </w:p>
    <w:p w14:paraId="1EB153B6" w14:textId="77777777" w:rsidR="002B1E0C" w:rsidRPr="00BF653F" w:rsidRDefault="002B1E0C"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BF653F">
        <w:rPr>
          <w:rFonts w:ascii="Calibri" w:hAnsi="Calibri" w:cs="Calibri"/>
          <w:color w:val="002060"/>
          <w:sz w:val="18"/>
          <w:szCs w:val="18"/>
          <w:highlight w:val="red"/>
        </w:rPr>
        <w:t>Numéro de compte bancaire sur lequel l’aide financière sera versée :</w:t>
      </w:r>
    </w:p>
    <w:p w14:paraId="579EDEB6" w14:textId="77777777" w:rsidR="002B1E0C" w:rsidRPr="00BF653F" w:rsidRDefault="002B1E0C"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BF653F">
        <w:rPr>
          <w:rFonts w:ascii="Calibri" w:hAnsi="Calibri" w:cs="Calibri"/>
          <w:color w:val="002060"/>
          <w:sz w:val="18"/>
          <w:szCs w:val="18"/>
          <w:highlight w:val="red"/>
        </w:rPr>
        <w:t>Titulaire du compte :</w:t>
      </w:r>
    </w:p>
    <w:p w14:paraId="04D2BF24" w14:textId="611CCC0F" w:rsidR="002B1E0C" w:rsidRPr="00BF653F" w:rsidRDefault="002B1E0C"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BF653F">
        <w:rPr>
          <w:rFonts w:ascii="Calibri" w:hAnsi="Calibri" w:cs="Calibri"/>
          <w:color w:val="002060"/>
          <w:sz w:val="18"/>
          <w:szCs w:val="18"/>
          <w:highlight w:val="red"/>
        </w:rPr>
        <w:t xml:space="preserve">Nom de la banque : </w:t>
      </w:r>
    </w:p>
    <w:p w14:paraId="033B3731" w14:textId="40B6E6A0" w:rsidR="002B1E0C" w:rsidRPr="00677BED" w:rsidRDefault="00677BED"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677BED">
        <w:rPr>
          <w:rFonts w:ascii="Calibri" w:hAnsi="Calibri" w:cs="Calibri"/>
          <w:color w:val="002060"/>
          <w:sz w:val="18"/>
          <w:szCs w:val="18"/>
          <w:highlight w:val="red"/>
        </w:rPr>
        <w:t xml:space="preserve">BIC ET IBAN : </w:t>
      </w:r>
    </w:p>
    <w:p w14:paraId="11C0FEF0" w14:textId="77777777" w:rsidR="002B1E0C" w:rsidRPr="002B1E0C" w:rsidRDefault="002B1E0C" w:rsidP="002B1E0C">
      <w:pPr>
        <w:rPr>
          <w:rFonts w:ascii="Calibri" w:hAnsi="Calibri" w:cs="Calibri"/>
          <w:color w:val="002060"/>
          <w:sz w:val="22"/>
          <w:szCs w:val="22"/>
          <w:lang w:val="en-US"/>
        </w:rPr>
      </w:pPr>
    </w:p>
    <w:p w14:paraId="23097357" w14:textId="77777777" w:rsidR="002B1E0C" w:rsidRPr="002B1E0C" w:rsidRDefault="002B1E0C" w:rsidP="002B1E0C">
      <w:pPr>
        <w:spacing w:after="120"/>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Les parties mentionnées ci-dessus sont convenues de conclure le présent accord.</w:t>
      </w:r>
    </w:p>
    <w:p w14:paraId="11AF89F0" w14:textId="77777777" w:rsidR="002B1E0C" w:rsidRPr="002B1E0C" w:rsidRDefault="002B1E0C" w:rsidP="002B1E0C">
      <w:pPr>
        <w:spacing w:after="120"/>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Le contrat est composé de :</w:t>
      </w:r>
    </w:p>
    <w:p w14:paraId="164B7A28" w14:textId="252D0966" w:rsidR="002B1E0C" w:rsidRPr="002E24F6" w:rsidRDefault="002B1E0C" w:rsidP="002B1E0C">
      <w:pPr>
        <w:spacing w:after="120"/>
        <w:ind w:firstLine="720"/>
        <w:jc w:val="both"/>
        <w:rPr>
          <w:rFonts w:asciiTheme="majorHAnsi" w:hAnsiTheme="majorHAnsi" w:cstheme="majorHAnsi"/>
          <w:color w:val="002060"/>
          <w:sz w:val="18"/>
          <w:szCs w:val="18"/>
          <w:lang w:val="en-US"/>
        </w:rPr>
      </w:pPr>
      <w:r w:rsidRPr="002E24F6">
        <w:rPr>
          <w:rFonts w:asciiTheme="majorHAnsi" w:hAnsiTheme="majorHAnsi" w:cstheme="majorHAnsi"/>
          <w:color w:val="002060"/>
          <w:sz w:val="18"/>
          <w:szCs w:val="18"/>
          <w:lang w:val="en-US"/>
        </w:rPr>
        <w:t xml:space="preserve">Conditions </w:t>
      </w:r>
      <w:proofErr w:type="spellStart"/>
      <w:r w:rsidRPr="002E24F6">
        <w:rPr>
          <w:rFonts w:asciiTheme="majorHAnsi" w:hAnsiTheme="majorHAnsi" w:cstheme="majorHAnsi"/>
          <w:color w:val="002060"/>
          <w:sz w:val="18"/>
          <w:szCs w:val="18"/>
          <w:lang w:val="en-US"/>
        </w:rPr>
        <w:t>générales</w:t>
      </w:r>
      <w:proofErr w:type="spellEnd"/>
    </w:p>
    <w:p w14:paraId="78D7A40A" w14:textId="46FD6D00" w:rsidR="002B1E0C" w:rsidRPr="00677BED" w:rsidRDefault="002B1E0C" w:rsidP="002B1786">
      <w:pPr>
        <w:ind w:left="720"/>
        <w:jc w:val="both"/>
        <w:rPr>
          <w:rFonts w:asciiTheme="majorHAnsi" w:hAnsiTheme="majorHAnsi" w:cstheme="majorHAnsi"/>
          <w:color w:val="002060"/>
          <w:sz w:val="18"/>
          <w:szCs w:val="18"/>
        </w:rPr>
      </w:pPr>
      <w:r w:rsidRPr="002E24F6">
        <w:rPr>
          <w:rFonts w:asciiTheme="majorHAnsi" w:hAnsiTheme="majorHAnsi" w:cstheme="majorHAnsi"/>
          <w:color w:val="002060"/>
          <w:sz w:val="18"/>
          <w:szCs w:val="18"/>
        </w:rPr>
        <w:t xml:space="preserve">Annexe 1 : </w:t>
      </w:r>
      <w:r w:rsidRPr="00677BED">
        <w:rPr>
          <w:rFonts w:asciiTheme="majorHAnsi" w:hAnsiTheme="majorHAnsi" w:cstheme="majorHAnsi"/>
          <w:color w:val="002060"/>
          <w:sz w:val="18"/>
          <w:szCs w:val="18"/>
        </w:rPr>
        <w:t>contrat de mobilité Erasmus+ pour la mobilité de formation des personnels</w:t>
      </w:r>
    </w:p>
    <w:p w14:paraId="6E962578" w14:textId="4E012EB9" w:rsidR="002B1E0C" w:rsidRPr="002E24F6" w:rsidRDefault="002B1E0C" w:rsidP="00677BED">
      <w:pPr>
        <w:rPr>
          <w:rFonts w:ascii="Calibri" w:hAnsi="Calibri" w:cs="Calibri"/>
          <w:color w:val="A6A6A6" w:themeColor="background1" w:themeShade="A6"/>
          <w:sz w:val="18"/>
          <w:szCs w:val="18"/>
          <w:lang w:val="en-US"/>
        </w:rPr>
      </w:pPr>
      <w:r w:rsidRPr="002E24F6">
        <w:rPr>
          <w:rFonts w:ascii="Calibri" w:hAnsi="Calibri" w:cs="Calibri"/>
          <w:color w:val="A6A6A6" w:themeColor="background1" w:themeShade="A6"/>
          <w:sz w:val="18"/>
          <w:szCs w:val="18"/>
          <w:lang w:val="en-US"/>
        </w:rPr>
        <w:t xml:space="preserve"> </w:t>
      </w:r>
    </w:p>
    <w:p w14:paraId="11285D97" w14:textId="77777777" w:rsidR="002B1E0C" w:rsidRPr="002B1E0C" w:rsidRDefault="002B1E0C" w:rsidP="002B1E0C">
      <w:pPr>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Les conditions générales prévalent sur les annexes.</w:t>
      </w:r>
    </w:p>
    <w:p w14:paraId="549B1A09" w14:textId="77777777" w:rsidR="002B1E0C" w:rsidRPr="002B1E0C" w:rsidRDefault="002B1E0C" w:rsidP="002B1E0C">
      <w:pPr>
        <w:tabs>
          <w:tab w:val="left" w:pos="1701"/>
        </w:tabs>
        <w:ind w:left="1701" w:hanging="1701"/>
        <w:rPr>
          <w:rFonts w:ascii="Calibri" w:hAnsi="Calibri" w:cs="Calibri"/>
          <w:color w:val="002060"/>
          <w:sz w:val="18"/>
          <w:szCs w:val="18"/>
        </w:rPr>
      </w:pPr>
    </w:p>
    <w:p w14:paraId="5D429D3D" w14:textId="2B4DE203" w:rsidR="002B1E0C" w:rsidRPr="002B1E0C" w:rsidRDefault="002B1E0C" w:rsidP="002B1E0C">
      <w:pPr>
        <w:tabs>
          <w:tab w:val="left" w:pos="1701"/>
        </w:tabs>
        <w:ind w:left="1701" w:hanging="1701"/>
        <w:rPr>
          <w:rFonts w:asciiTheme="majorHAnsi" w:hAnsiTheme="majorHAnsi" w:cstheme="majorHAnsi"/>
          <w:color w:val="002060"/>
          <w:sz w:val="18"/>
          <w:szCs w:val="18"/>
        </w:rPr>
      </w:pPr>
      <w:r w:rsidRPr="002B1E0C">
        <w:rPr>
          <w:rFonts w:asciiTheme="majorHAnsi" w:hAnsiTheme="majorHAnsi" w:cstheme="majorHAnsi"/>
          <w:color w:val="002060"/>
          <w:sz w:val="18"/>
          <w:szCs w:val="18"/>
        </w:rPr>
        <w:t>Le participant est :</w:t>
      </w:r>
    </w:p>
    <w:p w14:paraId="5F97226C" w14:textId="24811820" w:rsidR="002B1E0C" w:rsidRPr="002B1E0C" w:rsidRDefault="00000000" w:rsidP="002B1E0C">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Content>
          <w:r w:rsidR="002B1786">
            <w:rPr>
              <w:rFonts w:ascii="MS Gothic" w:eastAsia="MS Gothic" w:hAnsi="MS Gothic" w:cstheme="majorHAnsi" w:hint="eastAsia"/>
              <w:color w:val="002060"/>
              <w:sz w:val="18"/>
              <w:szCs w:val="18"/>
            </w:rPr>
            <w:t>☒</w:t>
          </w:r>
        </w:sdtContent>
      </w:sdt>
      <w:r w:rsidR="002B1E0C" w:rsidRPr="002B1E0C">
        <w:rPr>
          <w:rFonts w:asciiTheme="majorHAnsi" w:hAnsiTheme="majorHAnsi" w:cstheme="majorHAnsi"/>
          <w:color w:val="002060"/>
          <w:sz w:val="18"/>
          <w:szCs w:val="18"/>
        </w:rPr>
        <w:t>allocataire de fonds européens Erasmus +</w:t>
      </w:r>
    </w:p>
    <w:p w14:paraId="44106D57" w14:textId="07874A49" w:rsidR="002B1E0C" w:rsidRPr="002B1E0C" w:rsidRDefault="00000000" w:rsidP="002B1E0C">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Content>
          <w:r w:rsidR="002B1E0C" w:rsidRPr="002B1E0C">
            <w:rPr>
              <w:rFonts w:ascii="Segoe UI Symbol" w:hAnsi="Segoe UI Symbol" w:cs="Segoe UI Symbol"/>
              <w:color w:val="002060"/>
              <w:sz w:val="18"/>
              <w:szCs w:val="18"/>
            </w:rPr>
            <w:t>☐</w:t>
          </w:r>
        </w:sdtContent>
      </w:sdt>
      <w:r w:rsidR="002B1E0C" w:rsidRPr="002B1E0C">
        <w:rPr>
          <w:rFonts w:asciiTheme="majorHAnsi" w:hAnsiTheme="majorHAnsi" w:cstheme="majorHAnsi"/>
          <w:color w:val="002060"/>
          <w:sz w:val="18"/>
          <w:szCs w:val="18"/>
        </w:rPr>
        <w:t xml:space="preserve"> non-allocataire de fonds européens Erasmus +</w:t>
      </w:r>
    </w:p>
    <w:p w14:paraId="2DB308D0" w14:textId="4456BD47" w:rsidR="002B1E0C" w:rsidRPr="00677BED" w:rsidRDefault="00000000" w:rsidP="00677BED">
      <w:pPr>
        <w:ind w:left="1701" w:hanging="1701"/>
        <w:rPr>
          <w:rFonts w:asciiTheme="majorHAnsi" w:hAnsiTheme="majorHAnsi" w:cstheme="majorHAnsi"/>
          <w:color w:val="A6A6A6" w:themeColor="background1" w:themeShade="A6"/>
          <w:sz w:val="18"/>
          <w:szCs w:val="18"/>
          <w:lang w:val="en-US"/>
        </w:rPr>
      </w:pPr>
      <w:sdt>
        <w:sdtPr>
          <w:rPr>
            <w:rFonts w:asciiTheme="majorHAnsi" w:hAnsiTheme="majorHAnsi" w:cstheme="majorHAnsi"/>
            <w:color w:val="002060"/>
            <w:sz w:val="18"/>
            <w:szCs w:val="18"/>
            <w:lang w:val="en-US"/>
          </w:rPr>
          <w:id w:val="-1045283096"/>
          <w14:checkbox>
            <w14:checked w14:val="0"/>
            <w14:checkedState w14:val="2612" w14:font="MS Gothic"/>
            <w14:uncheckedState w14:val="2610" w14:font="MS Gothic"/>
          </w14:checkbox>
        </w:sdtPr>
        <w:sdtContent>
          <w:r w:rsidR="002B1E0C" w:rsidRPr="002E24F6">
            <w:rPr>
              <w:rFonts w:ascii="Segoe UI Symbol" w:hAnsi="Segoe UI Symbol" w:cs="Segoe UI Symbol"/>
              <w:color w:val="002060"/>
              <w:sz w:val="18"/>
              <w:szCs w:val="18"/>
              <w:lang w:val="en-US"/>
            </w:rPr>
            <w:t>☐</w:t>
          </w:r>
        </w:sdtContent>
      </w:sdt>
      <w:r w:rsidR="002B1E0C" w:rsidRPr="002E24F6">
        <w:rPr>
          <w:rFonts w:asciiTheme="majorHAnsi" w:hAnsiTheme="majorHAnsi" w:cstheme="majorHAnsi"/>
          <w:color w:val="002060"/>
          <w:sz w:val="18"/>
          <w:szCs w:val="18"/>
          <w:lang w:val="en-US"/>
        </w:rPr>
        <w:t xml:space="preserve"> </w:t>
      </w:r>
      <w:r w:rsidR="002B1E0C" w:rsidRPr="002B1E0C">
        <w:rPr>
          <w:rFonts w:asciiTheme="majorHAnsi" w:hAnsiTheme="majorHAnsi" w:cstheme="majorHAnsi"/>
          <w:color w:val="002060"/>
          <w:sz w:val="18"/>
          <w:szCs w:val="18"/>
        </w:rPr>
        <w:t>partiellement allocataire de fonds européens Erasmus +</w:t>
      </w:r>
    </w:p>
    <w:p w14:paraId="098517C4" w14:textId="77777777" w:rsidR="002B1E0C" w:rsidRPr="002B1E0C" w:rsidRDefault="002B1E0C" w:rsidP="00677BED">
      <w:pPr>
        <w:tabs>
          <w:tab w:val="left" w:pos="1701"/>
        </w:tabs>
        <w:rPr>
          <w:rFonts w:ascii="Calibri" w:hAnsi="Calibri" w:cs="Calibri"/>
          <w:color w:val="002060"/>
          <w:sz w:val="18"/>
          <w:szCs w:val="18"/>
        </w:rPr>
      </w:pPr>
    </w:p>
    <w:p w14:paraId="1CE5FA44" w14:textId="76CF97C1" w:rsidR="002B1E0C" w:rsidRPr="002B1E0C" w:rsidRDefault="002B1E0C" w:rsidP="00677BED">
      <w:pPr>
        <w:tabs>
          <w:tab w:val="left" w:pos="1701"/>
        </w:tabs>
        <w:ind w:left="1701" w:hanging="1701"/>
        <w:rPr>
          <w:rFonts w:ascii="Calibri" w:hAnsi="Calibri" w:cs="Calibri"/>
          <w:color w:val="002060"/>
          <w:sz w:val="18"/>
          <w:szCs w:val="18"/>
        </w:rPr>
      </w:pPr>
      <w:r w:rsidRPr="002B1E0C">
        <w:rPr>
          <w:rFonts w:ascii="Calibri" w:hAnsi="Calibri" w:cs="Calibri"/>
          <w:color w:val="002060"/>
          <w:sz w:val="18"/>
          <w:szCs w:val="18"/>
        </w:rPr>
        <w:t>L’allocation totale comprend  :</w:t>
      </w:r>
    </w:p>
    <w:p w14:paraId="3DBEB56E" w14:textId="14FDB4F6" w:rsidR="002B1E0C" w:rsidRPr="00677BED" w:rsidRDefault="002B1E0C" w:rsidP="002B1E0C">
      <w:pPr>
        <w:tabs>
          <w:tab w:val="left" w:pos="1701"/>
        </w:tabs>
        <w:ind w:left="1701" w:hanging="1701"/>
        <w:rPr>
          <w:rFonts w:asciiTheme="majorHAnsi" w:hAnsiTheme="majorHAnsi" w:cstheme="majorHAnsi"/>
          <w:color w:val="002060"/>
          <w:sz w:val="18"/>
          <w:szCs w:val="18"/>
        </w:rPr>
      </w:pPr>
      <w:r w:rsidRPr="002B1E0C">
        <w:rPr>
          <w:rFonts w:ascii="Segoe UI Symbol" w:hAnsi="Segoe UI Symbol" w:cs="Segoe UI Symbol"/>
          <w:color w:val="002060"/>
          <w:sz w:val="16"/>
          <w:szCs w:val="16"/>
        </w:rPr>
        <w:t>☐</w:t>
      </w:r>
      <w:r w:rsidRPr="002B1E0C">
        <w:rPr>
          <w:rFonts w:ascii="Calibri" w:hAnsi="Calibri" w:cs="Calibri"/>
          <w:color w:val="002060"/>
          <w:sz w:val="16"/>
          <w:szCs w:val="16"/>
        </w:rPr>
        <w:t xml:space="preserve"> </w:t>
      </w:r>
      <w:bookmarkStart w:id="0" w:name="_Hlk105074147"/>
      <w:r w:rsidRPr="00677BED">
        <w:rPr>
          <w:rFonts w:asciiTheme="majorHAnsi" w:hAnsiTheme="majorHAnsi" w:cstheme="majorHAnsi"/>
          <w:color w:val="002060"/>
          <w:sz w:val="18"/>
          <w:szCs w:val="18"/>
        </w:rPr>
        <w:t>Allocation de base pour la contribution aux frais de séjour des mobilités physiques longues</w:t>
      </w:r>
      <w:bookmarkEnd w:id="0"/>
    </w:p>
    <w:p w14:paraId="584315AD" w14:textId="6413FFC8" w:rsidR="002B1E0C" w:rsidRPr="00677BED" w:rsidRDefault="00000000" w:rsidP="002B1E0C">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28403030"/>
          <w14:checkbox>
            <w14:checked w14:val="1"/>
            <w14:checkedState w14:val="2612" w14:font="MS Gothic"/>
            <w14:uncheckedState w14:val="2610" w14:font="MS Gothic"/>
          </w14:checkbox>
        </w:sdtPr>
        <w:sdtContent>
          <w:r w:rsidR="002B1786">
            <w:rPr>
              <w:rFonts w:ascii="MS Gothic" w:eastAsia="MS Gothic" w:hAnsi="MS Gothic" w:cstheme="majorHAnsi" w:hint="eastAsia"/>
              <w:color w:val="002060"/>
              <w:sz w:val="18"/>
              <w:szCs w:val="18"/>
            </w:rPr>
            <w:t>☒</w:t>
          </w:r>
        </w:sdtContent>
      </w:sdt>
      <w:r w:rsidR="002B1E0C" w:rsidRPr="002B1E0C">
        <w:rPr>
          <w:rFonts w:ascii="Calibri" w:hAnsi="Calibri" w:cs="Calibri"/>
          <w:color w:val="002060"/>
          <w:sz w:val="16"/>
          <w:szCs w:val="16"/>
        </w:rPr>
        <w:t xml:space="preserve"> </w:t>
      </w:r>
      <w:r w:rsidR="002B1E0C" w:rsidRPr="00677BED">
        <w:rPr>
          <w:rFonts w:asciiTheme="majorHAnsi" w:hAnsiTheme="majorHAnsi" w:cstheme="majorHAnsi"/>
          <w:color w:val="002060"/>
          <w:sz w:val="18"/>
          <w:szCs w:val="18"/>
        </w:rPr>
        <w:t>Allocation de base pour la contribution aux frais de séjour des mobilités physiques courtes</w:t>
      </w:r>
    </w:p>
    <w:p w14:paraId="41F9C887" w14:textId="72C4F613" w:rsidR="002B1E0C" w:rsidRPr="00F55EE2" w:rsidRDefault="00000000" w:rsidP="00CB08A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689332769"/>
          <w14:checkbox>
            <w14:checked w14:val="1"/>
            <w14:checkedState w14:val="2612" w14:font="MS Gothic"/>
            <w14:uncheckedState w14:val="2610" w14:font="MS Gothic"/>
          </w14:checkbox>
        </w:sdtPr>
        <w:sdtContent>
          <w:r w:rsidR="003813F1" w:rsidRPr="00F55EE2">
            <w:rPr>
              <w:rFonts w:ascii="MS Gothic" w:eastAsia="MS Gothic" w:hAnsi="MS Gothic" w:cstheme="majorHAnsi" w:hint="eastAsia"/>
              <w:color w:val="002060"/>
              <w:sz w:val="18"/>
              <w:szCs w:val="18"/>
            </w:rPr>
            <w:t>☒</w:t>
          </w:r>
        </w:sdtContent>
      </w:sdt>
      <w:r w:rsidR="002B1E0C" w:rsidRPr="00F55EE2">
        <w:rPr>
          <w:rFonts w:asciiTheme="majorHAnsi" w:hAnsiTheme="majorHAnsi" w:cstheme="majorHAnsi"/>
          <w:color w:val="002060"/>
          <w:sz w:val="14"/>
          <w:szCs w:val="14"/>
        </w:rPr>
        <w:t xml:space="preserve"> </w:t>
      </w:r>
      <w:r w:rsidR="00CB08AA" w:rsidRPr="00F55EE2">
        <w:rPr>
          <w:rFonts w:asciiTheme="majorHAnsi" w:hAnsiTheme="majorHAnsi" w:cstheme="majorHAnsi"/>
          <w:color w:val="002060"/>
          <w:sz w:val="18"/>
          <w:szCs w:val="18"/>
        </w:rPr>
        <w:t xml:space="preserve">Frais de voyage (indiquer : </w:t>
      </w:r>
      <w:r w:rsidR="00677BED" w:rsidRPr="00F55EE2">
        <w:rPr>
          <w:rFonts w:ascii="Segoe UI Symbol" w:hAnsi="Segoe UI Symbol" w:cs="Segoe UI Symbol"/>
          <w:color w:val="002060"/>
          <w:sz w:val="18"/>
          <w:szCs w:val="18"/>
        </w:rPr>
        <w:t xml:space="preserve">☐ </w:t>
      </w:r>
      <w:r w:rsidR="00CB08AA" w:rsidRPr="00F55EE2">
        <w:rPr>
          <w:rFonts w:asciiTheme="majorHAnsi" w:hAnsiTheme="majorHAnsi" w:cstheme="majorHAnsi"/>
          <w:color w:val="002060"/>
          <w:sz w:val="18"/>
          <w:szCs w:val="18"/>
          <w:highlight w:val="red"/>
        </w:rPr>
        <w:t>écoresponsable</w:t>
      </w:r>
      <w:r w:rsidR="00677BED" w:rsidRPr="00F55EE2">
        <w:rPr>
          <w:rFonts w:asciiTheme="majorHAnsi" w:hAnsiTheme="majorHAnsi" w:cstheme="majorHAnsi"/>
          <w:color w:val="002060"/>
          <w:sz w:val="18"/>
          <w:szCs w:val="18"/>
          <w:highlight w:val="red"/>
        </w:rPr>
        <w:t xml:space="preserve"> </w:t>
      </w:r>
      <w:r w:rsidR="00CB08AA" w:rsidRPr="00F55EE2">
        <w:rPr>
          <w:rFonts w:asciiTheme="majorHAnsi" w:hAnsiTheme="majorHAnsi" w:cstheme="majorHAnsi"/>
          <w:color w:val="002060"/>
          <w:sz w:val="18"/>
          <w:szCs w:val="18"/>
          <w:highlight w:val="red"/>
        </w:rPr>
        <w:t>/</w:t>
      </w:r>
      <w:r w:rsidR="00677BED" w:rsidRPr="00F55EE2">
        <w:rPr>
          <w:rFonts w:asciiTheme="majorHAnsi" w:hAnsiTheme="majorHAnsi" w:cstheme="majorHAnsi"/>
          <w:color w:val="002060"/>
          <w:sz w:val="18"/>
          <w:szCs w:val="18"/>
        </w:rPr>
        <w:t xml:space="preserve"> </w:t>
      </w:r>
      <w:r w:rsidR="00677BED" w:rsidRPr="00F55EE2">
        <w:rPr>
          <w:rFonts w:ascii="Segoe UI Symbol" w:hAnsi="Segoe UI Symbol" w:cs="Segoe UI Symbol"/>
          <w:color w:val="002060"/>
          <w:sz w:val="18"/>
          <w:szCs w:val="18"/>
        </w:rPr>
        <w:t>☐</w:t>
      </w:r>
      <w:r w:rsidR="00CB08AA" w:rsidRPr="00F55EE2">
        <w:rPr>
          <w:rFonts w:asciiTheme="majorHAnsi" w:hAnsiTheme="majorHAnsi" w:cstheme="majorHAnsi"/>
          <w:color w:val="002060"/>
          <w:sz w:val="18"/>
          <w:szCs w:val="18"/>
          <w:highlight w:val="red"/>
        </w:rPr>
        <w:t>standard</w:t>
      </w:r>
      <w:r w:rsidR="00CB08AA" w:rsidRPr="00F55EE2">
        <w:rPr>
          <w:rFonts w:asciiTheme="majorHAnsi" w:hAnsiTheme="majorHAnsi" w:cstheme="majorHAnsi"/>
          <w:color w:val="002060"/>
          <w:sz w:val="18"/>
          <w:szCs w:val="18"/>
        </w:rPr>
        <w:t>)</w:t>
      </w:r>
    </w:p>
    <w:p w14:paraId="268EB132" w14:textId="7D4386CD" w:rsidR="002B1E0C" w:rsidRPr="00677BED" w:rsidRDefault="002B1E0C" w:rsidP="002B1E0C">
      <w:pPr>
        <w:ind w:left="142" w:hanging="142"/>
        <w:rPr>
          <w:rFonts w:asciiTheme="majorHAnsi" w:hAnsiTheme="majorHAnsi" w:cstheme="majorHAnsi"/>
          <w:color w:val="002060"/>
          <w:sz w:val="18"/>
          <w:szCs w:val="18"/>
        </w:rPr>
      </w:pPr>
      <w:r w:rsidRPr="00677BED">
        <w:rPr>
          <w:rFonts w:ascii="Segoe UI Symbol" w:hAnsi="Segoe UI Symbol" w:cs="Segoe UI Symbol"/>
          <w:color w:val="002060"/>
          <w:sz w:val="18"/>
          <w:szCs w:val="18"/>
        </w:rPr>
        <w:t>☐</w:t>
      </w:r>
      <w:r w:rsidRPr="00677BED">
        <w:rPr>
          <w:rFonts w:asciiTheme="majorHAnsi" w:hAnsiTheme="majorHAnsi" w:cstheme="majorHAnsi"/>
          <w:color w:val="002060"/>
          <w:sz w:val="18"/>
          <w:szCs w:val="18"/>
        </w:rPr>
        <w:t xml:space="preserve"> Jours de voyage</w:t>
      </w:r>
      <w:r w:rsidR="00821B17" w:rsidRPr="00677BED">
        <w:rPr>
          <w:rFonts w:asciiTheme="majorHAnsi" w:hAnsiTheme="majorHAnsi" w:cstheme="majorHAnsi"/>
          <w:color w:val="002060"/>
          <w:sz w:val="18"/>
          <w:szCs w:val="18"/>
        </w:rPr>
        <w:t xml:space="preserve"> </w:t>
      </w:r>
      <w:r w:rsidR="00821B17" w:rsidRPr="00677BED">
        <w:rPr>
          <w:rFonts w:asciiTheme="majorHAnsi" w:hAnsiTheme="majorHAnsi" w:cstheme="majorHAnsi"/>
          <w:color w:val="002060"/>
          <w:sz w:val="18"/>
          <w:szCs w:val="18"/>
          <w:highlight w:val="red"/>
        </w:rPr>
        <w:t>(jours supplémentaires à la contribution aux frais de séjour)</w:t>
      </w:r>
    </w:p>
    <w:p w14:paraId="4B308FF3" w14:textId="2A9D5981" w:rsidR="002B1E0C" w:rsidRPr="00677BED" w:rsidRDefault="002B1E0C" w:rsidP="002B1E0C">
      <w:pPr>
        <w:ind w:left="142" w:hanging="142"/>
        <w:rPr>
          <w:rFonts w:asciiTheme="majorHAnsi" w:hAnsiTheme="majorHAnsi" w:cstheme="majorHAnsi"/>
          <w:color w:val="002060"/>
          <w:sz w:val="18"/>
          <w:szCs w:val="18"/>
        </w:rPr>
      </w:pPr>
      <w:r w:rsidRPr="00677BED">
        <w:rPr>
          <w:rFonts w:ascii="Segoe UI Symbol" w:hAnsi="Segoe UI Symbol" w:cs="Segoe UI Symbol"/>
          <w:color w:val="002060"/>
          <w:sz w:val="18"/>
          <w:szCs w:val="18"/>
        </w:rPr>
        <w:t>☐</w:t>
      </w:r>
      <w:r w:rsidRPr="00677BED">
        <w:rPr>
          <w:rFonts w:asciiTheme="majorHAnsi" w:hAnsiTheme="majorHAnsi" w:cstheme="majorHAnsi"/>
          <w:color w:val="002060"/>
          <w:sz w:val="18"/>
          <w:szCs w:val="18"/>
        </w:rPr>
        <w:t xml:space="preserve"> Coûts exceptionnels pour frais de voyage élevés (basés sur les frais réels) </w:t>
      </w:r>
    </w:p>
    <w:p w14:paraId="22000239" w14:textId="268F9DE8" w:rsidR="002B1E0C" w:rsidRPr="00677BED" w:rsidRDefault="002B1E0C" w:rsidP="00821B17">
      <w:pPr>
        <w:tabs>
          <w:tab w:val="left" w:pos="1701"/>
        </w:tabs>
        <w:ind w:left="1701" w:hanging="1701"/>
        <w:rPr>
          <w:rFonts w:asciiTheme="majorHAnsi" w:hAnsiTheme="majorHAnsi" w:cstheme="majorHAnsi"/>
          <w:color w:val="002060"/>
          <w:sz w:val="18"/>
          <w:szCs w:val="18"/>
        </w:rPr>
      </w:pPr>
      <w:r w:rsidRPr="00677BED">
        <w:rPr>
          <w:rFonts w:ascii="Segoe UI Symbol" w:hAnsi="Segoe UI Symbol" w:cs="Segoe UI Symbol"/>
          <w:color w:val="002060"/>
          <w:sz w:val="18"/>
          <w:szCs w:val="18"/>
        </w:rPr>
        <w:t>☐</w:t>
      </w:r>
      <w:r w:rsidRPr="00677BED">
        <w:rPr>
          <w:rFonts w:asciiTheme="majorHAnsi" w:hAnsiTheme="majorHAnsi" w:cstheme="majorHAnsi"/>
          <w:color w:val="002060"/>
          <w:sz w:val="18"/>
          <w:szCs w:val="18"/>
        </w:rPr>
        <w:t xml:space="preserve"> Soutien complémentaire pour l’inclusion (basé sur frais réels)</w:t>
      </w:r>
    </w:p>
    <w:p w14:paraId="4D243618" w14:textId="77777777" w:rsidR="002B1E0C" w:rsidRPr="002B1E0C" w:rsidRDefault="002B1E0C" w:rsidP="002B1E0C">
      <w:pPr>
        <w:jc w:val="both"/>
        <w:rPr>
          <w:rFonts w:ascii="Calibri" w:hAnsi="Calibri" w:cs="Calibri"/>
          <w:color w:val="A6A6A6" w:themeColor="background1" w:themeShade="A6"/>
          <w:sz w:val="18"/>
          <w:szCs w:val="18"/>
          <w:u w:val="single"/>
        </w:rPr>
      </w:pPr>
    </w:p>
    <w:p w14:paraId="0322FB96" w14:textId="77777777" w:rsidR="00BD22DF" w:rsidRDefault="00BD22DF">
      <w:pPr>
        <w:rPr>
          <w:rFonts w:ascii="Calibri" w:hAnsi="Calibri" w:cs="Calibri"/>
          <w:b/>
          <w:color w:val="002060"/>
          <w:sz w:val="26"/>
          <w:szCs w:val="26"/>
          <w:lang w:val="en-US"/>
        </w:rPr>
      </w:pPr>
      <w:r>
        <w:rPr>
          <w:rFonts w:ascii="Calibri" w:hAnsi="Calibri" w:cs="Calibri"/>
          <w:b/>
          <w:color w:val="002060"/>
          <w:sz w:val="26"/>
          <w:szCs w:val="26"/>
          <w:lang w:val="en-US"/>
        </w:rPr>
        <w:br w:type="page"/>
      </w:r>
    </w:p>
    <w:p w14:paraId="013C24F1" w14:textId="18F17BB1" w:rsidR="002B1E0C" w:rsidRPr="002E24F6" w:rsidRDefault="002B1E0C" w:rsidP="00677BE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lang w:val="en-US"/>
        </w:rPr>
      </w:pPr>
      <w:r w:rsidRPr="002E24F6">
        <w:rPr>
          <w:rFonts w:ascii="Calibri" w:hAnsi="Calibri" w:cs="Calibri"/>
          <w:b/>
          <w:color w:val="002060"/>
          <w:sz w:val="26"/>
          <w:szCs w:val="26"/>
          <w:lang w:val="en-US"/>
        </w:rPr>
        <w:lastRenderedPageBreak/>
        <w:t>CONDITIONS GENERALES</w:t>
      </w:r>
    </w:p>
    <w:p w14:paraId="7B61EC71" w14:textId="77777777" w:rsidR="002B1E0C" w:rsidRPr="002E24F6" w:rsidRDefault="002B1E0C" w:rsidP="002B1E0C">
      <w:pPr>
        <w:jc w:val="center"/>
        <w:rPr>
          <w:rFonts w:ascii="Calibri" w:hAnsi="Calibri" w:cs="Calibri"/>
          <w:b/>
          <w:color w:val="002060"/>
          <w:u w:val="single"/>
          <w:lang w:val="en-US"/>
        </w:rPr>
      </w:pPr>
    </w:p>
    <w:p w14:paraId="76B8A269" w14:textId="36E007F6" w:rsidR="002B1E0C" w:rsidRPr="002E24F6" w:rsidRDefault="002B1E0C" w:rsidP="002B1E0C">
      <w:pPr>
        <w:pBdr>
          <w:bottom w:val="single" w:sz="4" w:space="1" w:color="auto"/>
        </w:pBdr>
        <w:rPr>
          <w:rFonts w:ascii="Calibri" w:hAnsi="Calibri" w:cs="Calibri"/>
          <w:b/>
          <w:lang w:val="en-US"/>
        </w:rPr>
      </w:pPr>
      <w:r w:rsidRPr="002E24F6">
        <w:rPr>
          <w:rFonts w:ascii="Calibri" w:hAnsi="Calibri" w:cs="Calibri"/>
          <w:b/>
          <w:lang w:val="en-US"/>
        </w:rPr>
        <w:t>ARTICLE 1 –</w:t>
      </w:r>
      <w:r w:rsidR="00677BED">
        <w:rPr>
          <w:rFonts w:ascii="Calibri" w:hAnsi="Calibri" w:cs="Calibri"/>
          <w:b/>
          <w:color w:val="A6A6A6" w:themeColor="background1" w:themeShade="A6"/>
          <w:lang w:val="en-US"/>
        </w:rPr>
        <w:t xml:space="preserve"> </w:t>
      </w:r>
      <w:r w:rsidRPr="002E24F6">
        <w:rPr>
          <w:rFonts w:ascii="Calibri" w:hAnsi="Calibri" w:cs="Calibri"/>
          <w:b/>
          <w:color w:val="002060"/>
          <w:lang w:val="en-US"/>
        </w:rPr>
        <w:t>OBJET DU CONTRAT</w:t>
      </w:r>
    </w:p>
    <w:p w14:paraId="243B8929" w14:textId="77777777" w:rsidR="002B1E0C" w:rsidRPr="002B1E0C" w:rsidRDefault="002B1E0C" w:rsidP="002B1E0C">
      <w:pPr>
        <w:tabs>
          <w:tab w:val="left" w:pos="567"/>
        </w:tabs>
        <w:rPr>
          <w:rFonts w:ascii="Calibri" w:hAnsi="Calibri" w:cs="Calibri"/>
          <w:sz w:val="18"/>
          <w:szCs w:val="18"/>
          <w:lang w:val="en-US"/>
        </w:rPr>
      </w:pPr>
    </w:p>
    <w:p w14:paraId="14C57EBB" w14:textId="3B555856" w:rsidR="00546676" w:rsidRPr="00546676" w:rsidRDefault="002B1E0C" w:rsidP="00546676">
      <w:pPr>
        <w:tabs>
          <w:tab w:val="left" w:pos="567"/>
        </w:tabs>
        <w:ind w:left="567" w:hanging="567"/>
        <w:rPr>
          <w:rFonts w:ascii="Calibri" w:hAnsi="Calibri" w:cs="Calibri"/>
          <w:sz w:val="18"/>
          <w:szCs w:val="18"/>
          <w:lang w:val="en-US"/>
        </w:rPr>
      </w:pPr>
      <w:r w:rsidRPr="002B1E0C">
        <w:rPr>
          <w:rFonts w:ascii="Calibri" w:hAnsi="Calibri" w:cs="Calibri"/>
          <w:sz w:val="18"/>
          <w:szCs w:val="18"/>
          <w:lang w:val="en-US"/>
        </w:rPr>
        <w:t>1.1</w:t>
      </w:r>
      <w:r w:rsidRPr="002B1E0C">
        <w:rPr>
          <w:rFonts w:ascii="Calibri" w:hAnsi="Calibri" w:cs="Calibri"/>
          <w:sz w:val="18"/>
          <w:szCs w:val="18"/>
          <w:lang w:val="en-US"/>
        </w:rPr>
        <w:tab/>
      </w:r>
      <w:r w:rsidR="00546676">
        <w:rPr>
          <w:rFonts w:ascii="Calibri" w:hAnsi="Calibri" w:cs="Calibri"/>
          <w:color w:val="002060"/>
          <w:sz w:val="18"/>
          <w:szCs w:val="18"/>
        </w:rPr>
        <w:t>Le présent contrat</w:t>
      </w:r>
      <w:r w:rsidR="00546676" w:rsidRPr="007179EC">
        <w:rPr>
          <w:rFonts w:ascii="Calibri" w:hAnsi="Calibri" w:cs="Calibri"/>
          <w:color w:val="002060"/>
          <w:sz w:val="18"/>
          <w:szCs w:val="18"/>
        </w:rPr>
        <w:t xml:space="preserve"> définit les droits et obligations ainsi que les conditions applicables au soutien accordé pour la réalisation d'une activité de mobilité dans le cadre du programme Erasmus+.</w:t>
      </w:r>
    </w:p>
    <w:p w14:paraId="779B7F55" w14:textId="77777777" w:rsidR="00546676" w:rsidRDefault="00546676" w:rsidP="00546676">
      <w:pPr>
        <w:ind w:left="709"/>
        <w:rPr>
          <w:rFonts w:ascii="Calibri" w:hAnsi="Calibri" w:cs="Calibri"/>
          <w:color w:val="002060"/>
          <w:sz w:val="18"/>
          <w:szCs w:val="18"/>
        </w:rPr>
      </w:pPr>
    </w:p>
    <w:p w14:paraId="3A0CB180" w14:textId="6AC8B020" w:rsidR="00546676" w:rsidRPr="00E80CBC" w:rsidRDefault="00546676" w:rsidP="00546676">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Pr="007179EC">
        <w:rPr>
          <w:rFonts w:ascii="Calibri" w:hAnsi="Calibri" w:cs="Calibri"/>
          <w:color w:val="A6A6A6" w:themeColor="background1" w:themeShade="A6"/>
          <w:sz w:val="18"/>
          <w:szCs w:val="18"/>
          <w:lang w:val="en-GB"/>
        </w:rPr>
        <w:t xml:space="preserve"> </w:t>
      </w: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14025052" w14:textId="77777777" w:rsidR="00546676" w:rsidRPr="00A53CFF" w:rsidRDefault="00546676" w:rsidP="00546676">
      <w:pPr>
        <w:tabs>
          <w:tab w:val="left" w:pos="567"/>
        </w:tabs>
        <w:jc w:val="both"/>
        <w:rPr>
          <w:rFonts w:ascii="Calibri" w:hAnsi="Calibri" w:cs="Calibri"/>
          <w:color w:val="002060"/>
          <w:sz w:val="18"/>
          <w:szCs w:val="18"/>
        </w:rPr>
      </w:pPr>
    </w:p>
    <w:p w14:paraId="47261282" w14:textId="08D5503B" w:rsidR="00546676" w:rsidRPr="00546676" w:rsidRDefault="00546676" w:rsidP="00546676">
      <w:pPr>
        <w:tabs>
          <w:tab w:val="left" w:pos="567"/>
        </w:tabs>
        <w:ind w:left="567" w:hanging="567"/>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Pr="00A53CFF">
        <w:rPr>
          <w:rFonts w:ascii="Calibri" w:hAnsi="Calibri" w:cs="Calibri"/>
          <w:color w:val="002060"/>
          <w:sz w:val="18"/>
          <w:szCs w:val="18"/>
        </w:rPr>
        <w:t xml:space="preserve">Le participant accepte l’aide financière </w:t>
      </w:r>
      <w:r>
        <w:rPr>
          <w:rFonts w:ascii="Calibri" w:hAnsi="Calibri" w:cs="Calibri"/>
          <w:color w:val="002060"/>
          <w:sz w:val="18"/>
          <w:szCs w:val="18"/>
        </w:rPr>
        <w:t xml:space="preserve">ou les prestations de services </w:t>
      </w:r>
      <w:r w:rsidRPr="00A53CFF">
        <w:rPr>
          <w:rFonts w:ascii="Calibri" w:hAnsi="Calibri" w:cs="Calibri"/>
          <w:color w:val="002060"/>
          <w:sz w:val="18"/>
          <w:szCs w:val="18"/>
        </w:rPr>
        <w:t>indiquée</w:t>
      </w:r>
      <w:r>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1AA0E0B7" w14:textId="77777777" w:rsidR="00546676" w:rsidRPr="00A53CFF" w:rsidRDefault="00546676" w:rsidP="00546676">
      <w:pPr>
        <w:tabs>
          <w:tab w:val="left" w:pos="567"/>
        </w:tabs>
        <w:jc w:val="both"/>
        <w:rPr>
          <w:rFonts w:ascii="Calibri" w:hAnsi="Calibri" w:cs="Calibri"/>
          <w:color w:val="002060"/>
          <w:sz w:val="18"/>
          <w:szCs w:val="18"/>
        </w:rPr>
      </w:pPr>
    </w:p>
    <w:p w14:paraId="3F8F57D1" w14:textId="7FFB47F9" w:rsidR="00546676" w:rsidRPr="00546676" w:rsidRDefault="00546676" w:rsidP="00546676">
      <w:pPr>
        <w:tabs>
          <w:tab w:val="left" w:pos="567"/>
        </w:tabs>
        <w:ind w:left="567" w:hanging="567"/>
        <w:jc w:val="both"/>
        <w:rPr>
          <w:rFonts w:ascii="Calibri" w:hAnsi="Calibri" w:cs="Calibri"/>
          <w:lang w:val="en-GB"/>
        </w:rPr>
      </w:pPr>
      <w:r w:rsidRPr="00A53CFF">
        <w:rPr>
          <w:rFonts w:ascii="Calibri" w:hAnsi="Calibri" w:cs="Calibri"/>
          <w:sz w:val="18"/>
          <w:szCs w:val="18"/>
          <w:lang w:val="en-US"/>
        </w:rPr>
        <w:t>1.</w:t>
      </w:r>
      <w:r>
        <w:rPr>
          <w:rFonts w:ascii="Calibri" w:hAnsi="Calibri" w:cs="Calibri"/>
          <w:sz w:val="18"/>
          <w:szCs w:val="18"/>
          <w:lang w:val="en-US"/>
        </w:rPr>
        <w:t>4</w:t>
      </w:r>
      <w:r w:rsidRPr="00A53CFF">
        <w:rPr>
          <w:rFonts w:ascii="Calibri" w:hAnsi="Calibri" w:cs="Calibri"/>
          <w:color w:val="002060"/>
          <w:sz w:val="18"/>
          <w:szCs w:val="18"/>
          <w:lang w:val="en-US"/>
        </w:rPr>
        <w:tab/>
      </w:r>
      <w:r w:rsidRPr="00A53CFF">
        <w:rPr>
          <w:rFonts w:ascii="Calibri" w:hAnsi="Calibri" w:cs="Calibri"/>
          <w:color w:val="002060"/>
          <w:sz w:val="18"/>
          <w:szCs w:val="18"/>
        </w:rPr>
        <w:t xml:space="preserve">Tout avenant </w:t>
      </w:r>
      <w:r>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Pr>
          <w:rFonts w:ascii="Calibri" w:hAnsi="Calibri" w:cs="Calibri"/>
          <w:color w:val="002060"/>
          <w:sz w:val="18"/>
          <w:szCs w:val="18"/>
        </w:rPr>
        <w:t>voie</w:t>
      </w:r>
      <w:r w:rsidRPr="00A53CFF">
        <w:rPr>
          <w:rFonts w:ascii="Calibri" w:hAnsi="Calibri" w:cs="Calibri"/>
          <w:color w:val="002060"/>
          <w:sz w:val="18"/>
          <w:szCs w:val="18"/>
        </w:rPr>
        <w:t xml:space="preserve"> postal</w:t>
      </w:r>
      <w:r>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215BD87E" w14:textId="7928C364" w:rsidR="002B1E0C" w:rsidRPr="002661AB" w:rsidRDefault="002B1E0C" w:rsidP="00546676">
      <w:pPr>
        <w:tabs>
          <w:tab w:val="left" w:pos="567"/>
        </w:tabs>
        <w:ind w:left="560" w:hanging="560"/>
        <w:rPr>
          <w:rFonts w:ascii="Calibri" w:hAnsi="Calibri" w:cs="Calibri"/>
          <w:color w:val="002060"/>
          <w:sz w:val="22"/>
          <w:szCs w:val="22"/>
        </w:rPr>
      </w:pPr>
    </w:p>
    <w:p w14:paraId="76D31434" w14:textId="7243DC94" w:rsidR="00946FF0" w:rsidRPr="00A53CFF" w:rsidRDefault="00946FF0" w:rsidP="00946FF0">
      <w:pPr>
        <w:pBdr>
          <w:bottom w:val="single" w:sz="4" w:space="1" w:color="auto"/>
        </w:pBdr>
        <w:rPr>
          <w:rFonts w:ascii="Calibri" w:hAnsi="Calibri" w:cs="Calibri"/>
          <w:b/>
          <w:color w:val="002060"/>
        </w:rPr>
      </w:pPr>
      <w:r w:rsidRPr="00A53CFF">
        <w:rPr>
          <w:rFonts w:ascii="Calibri" w:hAnsi="Calibri" w:cs="Calibri"/>
          <w:b/>
        </w:rPr>
        <w:t>ARTICLE 2 –</w:t>
      </w:r>
      <w:r>
        <w:rPr>
          <w:rFonts w:ascii="Calibri" w:hAnsi="Calibri" w:cs="Calibri"/>
          <w:b/>
          <w:color w:val="A6A6A6" w:themeColor="background1" w:themeShade="A6"/>
        </w:rPr>
        <w:t xml:space="preserve"> </w:t>
      </w:r>
      <w:r w:rsidRPr="00A53CFF">
        <w:rPr>
          <w:rFonts w:ascii="Calibri" w:hAnsi="Calibri" w:cs="Calibri"/>
          <w:b/>
          <w:color w:val="002060"/>
        </w:rPr>
        <w:t>DUREE DE LA MOBILITE</w:t>
      </w:r>
    </w:p>
    <w:p w14:paraId="602B87C9" w14:textId="4491186C" w:rsidR="002B1E0C" w:rsidRPr="00BF12EF" w:rsidRDefault="002B1E0C" w:rsidP="00BF12EF">
      <w:pPr>
        <w:jc w:val="both"/>
        <w:rPr>
          <w:rFonts w:ascii="Calibri" w:hAnsi="Calibri" w:cs="Calibri"/>
          <w:color w:val="A6A6A6" w:themeColor="background1" w:themeShade="A6"/>
          <w:sz w:val="18"/>
          <w:szCs w:val="18"/>
          <w:lang w:val="en-US"/>
        </w:rPr>
      </w:pPr>
    </w:p>
    <w:p w14:paraId="3AE76446" w14:textId="35B42FE0" w:rsidR="002B1E0C" w:rsidRPr="00BF12EF" w:rsidRDefault="002B1E0C" w:rsidP="00BF12EF">
      <w:pPr>
        <w:ind w:left="709" w:hanging="709"/>
        <w:jc w:val="both"/>
        <w:rPr>
          <w:rFonts w:ascii="Calibri" w:hAnsi="Calibri" w:cs="Calibri"/>
          <w:color w:val="A6A6A6" w:themeColor="background1" w:themeShade="A6"/>
          <w:sz w:val="18"/>
          <w:szCs w:val="18"/>
          <w:lang w:val="en-GB"/>
        </w:rPr>
      </w:pPr>
      <w:r w:rsidRPr="002B1E0C">
        <w:rPr>
          <w:rFonts w:ascii="Calibri" w:hAnsi="Calibri" w:cs="Calibri"/>
          <w:sz w:val="18"/>
          <w:szCs w:val="18"/>
          <w:lang w:val="en-US"/>
        </w:rPr>
        <w:t>2.</w:t>
      </w:r>
      <w:r w:rsidR="00BF12EF">
        <w:rPr>
          <w:rFonts w:ascii="Calibri" w:hAnsi="Calibri" w:cs="Calibri"/>
          <w:sz w:val="18"/>
          <w:szCs w:val="18"/>
          <w:lang w:val="en-US"/>
        </w:rPr>
        <w:t>1</w:t>
      </w:r>
      <w:r w:rsidRPr="002B1E0C">
        <w:rPr>
          <w:rFonts w:ascii="Calibri" w:hAnsi="Calibri" w:cs="Calibri"/>
          <w:color w:val="002060"/>
          <w:sz w:val="18"/>
          <w:szCs w:val="18"/>
          <w:lang w:val="en-GB"/>
        </w:rPr>
        <w:t xml:space="preserve"> </w:t>
      </w:r>
      <w:r w:rsidR="00BF12EF">
        <w:rPr>
          <w:rFonts w:ascii="Calibri" w:hAnsi="Calibri" w:cs="Calibri"/>
          <w:color w:val="A6A6A6" w:themeColor="background1" w:themeShade="A6"/>
          <w:sz w:val="18"/>
          <w:szCs w:val="18"/>
          <w:lang w:val="en-GB"/>
        </w:rPr>
        <w:tab/>
      </w:r>
      <w:r w:rsidR="00F856AA" w:rsidRPr="002B1E0C">
        <w:rPr>
          <w:rFonts w:ascii="Calibri" w:hAnsi="Calibri" w:cs="Calibri"/>
          <w:color w:val="002060"/>
          <w:sz w:val="18"/>
          <w:szCs w:val="18"/>
        </w:rPr>
        <w:t xml:space="preserve">La période de mobilité </w:t>
      </w:r>
      <w:r w:rsidR="00F856AA" w:rsidRPr="00DC6A86">
        <w:rPr>
          <w:rFonts w:ascii="Calibri" w:hAnsi="Calibri" w:cs="Calibri"/>
          <w:color w:val="002060"/>
          <w:sz w:val="18"/>
          <w:szCs w:val="18"/>
          <w:highlight w:val="red"/>
        </w:rPr>
        <w:t>commencera le [</w:t>
      </w:r>
      <w:r w:rsidR="00F856AA" w:rsidRPr="00DC6A86">
        <w:rPr>
          <w:rFonts w:ascii="Calibri" w:hAnsi="Calibri" w:cs="Calibri"/>
          <w:i/>
          <w:color w:val="002060"/>
          <w:sz w:val="18"/>
          <w:szCs w:val="18"/>
          <w:highlight w:val="red"/>
        </w:rPr>
        <w:t>date</w:t>
      </w:r>
      <w:r w:rsidR="00F856AA" w:rsidRPr="00DC6A86">
        <w:rPr>
          <w:rFonts w:ascii="Calibri" w:hAnsi="Calibri" w:cs="Calibri"/>
          <w:color w:val="002060"/>
          <w:sz w:val="18"/>
          <w:szCs w:val="18"/>
          <w:highlight w:val="red"/>
        </w:rPr>
        <w:t>] et se terminera le [</w:t>
      </w:r>
      <w:r w:rsidR="00F856AA" w:rsidRPr="00DC6A86">
        <w:rPr>
          <w:rFonts w:ascii="Calibri" w:hAnsi="Calibri" w:cs="Calibri"/>
          <w:i/>
          <w:color w:val="002060"/>
          <w:sz w:val="18"/>
          <w:szCs w:val="18"/>
          <w:highlight w:val="red"/>
        </w:rPr>
        <w:t>date</w:t>
      </w:r>
      <w:r w:rsidR="00F856AA" w:rsidRPr="00DC6A86">
        <w:rPr>
          <w:rFonts w:ascii="Calibri" w:hAnsi="Calibri" w:cs="Calibri"/>
          <w:color w:val="002060"/>
          <w:sz w:val="18"/>
          <w:szCs w:val="18"/>
          <w:highlight w:val="red"/>
        </w:rPr>
        <w:t>].</w:t>
      </w:r>
    </w:p>
    <w:p w14:paraId="59FE96AA" w14:textId="77777777" w:rsidR="002B1E0C" w:rsidRPr="002B1E0C" w:rsidRDefault="002B1E0C" w:rsidP="002B1E0C">
      <w:pPr>
        <w:tabs>
          <w:tab w:val="left" w:pos="567"/>
        </w:tabs>
        <w:ind w:left="709" w:hanging="709"/>
        <w:rPr>
          <w:rFonts w:ascii="Calibri" w:hAnsi="Calibri" w:cs="Calibri"/>
          <w:color w:val="002060"/>
          <w:sz w:val="18"/>
          <w:szCs w:val="18"/>
        </w:rPr>
      </w:pPr>
    </w:p>
    <w:p w14:paraId="30CA0355" w14:textId="0030CE0C" w:rsidR="002B1E0C" w:rsidRPr="00BF12EF" w:rsidRDefault="002B1E0C" w:rsidP="00BF12EF">
      <w:pPr>
        <w:ind w:left="709" w:hanging="709"/>
        <w:jc w:val="both"/>
        <w:rPr>
          <w:rFonts w:ascii="Calibri" w:hAnsi="Calibri" w:cs="Calibri"/>
          <w:color w:val="002060"/>
          <w:sz w:val="18"/>
          <w:szCs w:val="18"/>
          <w:lang w:val="en-US"/>
        </w:rPr>
      </w:pPr>
      <w:r w:rsidRPr="002B1E0C">
        <w:rPr>
          <w:rFonts w:ascii="Calibri" w:hAnsi="Calibri" w:cs="Calibri"/>
          <w:sz w:val="18"/>
          <w:szCs w:val="18"/>
          <w:lang w:val="en-US"/>
        </w:rPr>
        <w:t>2.</w:t>
      </w:r>
      <w:r w:rsidR="00BF12EF">
        <w:rPr>
          <w:rFonts w:ascii="Calibri" w:hAnsi="Calibri" w:cs="Calibri"/>
          <w:sz w:val="18"/>
          <w:szCs w:val="18"/>
          <w:lang w:val="en-US"/>
        </w:rPr>
        <w:t>2</w:t>
      </w:r>
      <w:r w:rsidRPr="002B1E0C">
        <w:rPr>
          <w:rFonts w:ascii="Calibri" w:hAnsi="Calibri" w:cs="Calibri"/>
          <w:color w:val="002060"/>
          <w:sz w:val="18"/>
          <w:szCs w:val="18"/>
          <w:lang w:val="en-US"/>
        </w:rPr>
        <w:tab/>
      </w:r>
      <w:r w:rsidRPr="002E24F6">
        <w:rPr>
          <w:rFonts w:ascii="Calibri" w:hAnsi="Calibri" w:cs="Calibri"/>
          <w:color w:val="002060"/>
          <w:sz w:val="18"/>
          <w:szCs w:val="18"/>
        </w:rPr>
        <w:t xml:space="preserve">La période couverte par le contrat </w:t>
      </w:r>
      <w:proofErr w:type="gramStart"/>
      <w:r w:rsidRPr="002E24F6">
        <w:rPr>
          <w:rFonts w:ascii="Calibri" w:hAnsi="Calibri" w:cs="Calibri"/>
          <w:color w:val="002060"/>
          <w:sz w:val="18"/>
          <w:szCs w:val="18"/>
        </w:rPr>
        <w:t>comprend :</w:t>
      </w:r>
      <w:proofErr w:type="gramEnd"/>
    </w:p>
    <w:p w14:paraId="336B9065" w14:textId="6CFC011D" w:rsidR="0084683C" w:rsidRPr="0094498F" w:rsidRDefault="00BF12EF" w:rsidP="0084683C">
      <w:pPr>
        <w:ind w:left="1134" w:hanging="283"/>
        <w:jc w:val="both"/>
        <w:rPr>
          <w:rFonts w:ascii="Calibri" w:hAnsi="Calibri" w:cs="Calibri"/>
          <w:color w:val="002060"/>
          <w:sz w:val="18"/>
          <w:szCs w:val="18"/>
        </w:rPr>
      </w:pPr>
      <w:r>
        <w:rPr>
          <w:rFonts w:ascii="Calibri" w:hAnsi="Calibri" w:cs="Calibri"/>
          <w:color w:val="002060"/>
          <w:sz w:val="18"/>
          <w:szCs w:val="18"/>
          <w:highlight w:val="red"/>
        </w:rPr>
        <w:t xml:space="preserve">- </w:t>
      </w:r>
      <w:r w:rsidR="0084683C" w:rsidRPr="00F2221C">
        <w:rPr>
          <w:rFonts w:ascii="Calibri" w:hAnsi="Calibri" w:cs="Calibri"/>
          <w:color w:val="002060"/>
          <w:sz w:val="18"/>
          <w:szCs w:val="18"/>
          <w:highlight w:val="red"/>
        </w:rPr>
        <w:t>une période de mobilité physique du [date] au [date], correspondant à [nombre de jours de mobilité] jours</w:t>
      </w:r>
    </w:p>
    <w:p w14:paraId="7E4731A6" w14:textId="35B73852" w:rsidR="002B1E0C" w:rsidRPr="00B07E25" w:rsidRDefault="00BF12EF" w:rsidP="00B07E25">
      <w:pPr>
        <w:ind w:left="1134" w:hanging="283"/>
        <w:jc w:val="both"/>
        <w:rPr>
          <w:rFonts w:asciiTheme="majorHAnsi" w:hAnsiTheme="majorHAnsi" w:cstheme="majorHAnsi"/>
          <w:i/>
          <w:color w:val="4AA55B"/>
          <w:sz w:val="18"/>
          <w:szCs w:val="18"/>
        </w:rPr>
      </w:pPr>
      <w:r>
        <w:rPr>
          <w:rFonts w:asciiTheme="majorHAnsi" w:hAnsiTheme="majorHAnsi" w:cstheme="majorHAnsi"/>
          <w:i/>
          <w:color w:val="4AA55B"/>
          <w:sz w:val="18"/>
          <w:szCs w:val="18"/>
        </w:rPr>
        <w:t xml:space="preserve">- </w:t>
      </w:r>
      <w:r w:rsidR="0084683C" w:rsidRPr="00F2221C">
        <w:rPr>
          <w:rFonts w:asciiTheme="majorHAnsi" w:hAnsiTheme="majorHAnsi" w:cstheme="majorHAnsi"/>
          <w:i/>
          <w:color w:val="4AA55B"/>
          <w:sz w:val="18"/>
          <w:szCs w:val="18"/>
          <w:highlight w:val="red"/>
        </w:rPr>
        <w:t>[Option</w:t>
      </w:r>
      <w:r w:rsidR="0084683C" w:rsidRPr="00F2221C">
        <w:rPr>
          <w:rFonts w:ascii="Calibri" w:hAnsi="Calibri" w:cs="Calibri"/>
          <w:color w:val="92D050"/>
          <w:sz w:val="18"/>
          <w:szCs w:val="18"/>
          <w:highlight w:val="red"/>
        </w:rPr>
        <w:t xml:space="preserve"> </w:t>
      </w:r>
      <w:r w:rsidR="0084683C" w:rsidRPr="00F2221C">
        <w:rPr>
          <w:rFonts w:ascii="Calibri" w:hAnsi="Calibri" w:cs="Calibri"/>
          <w:color w:val="002060"/>
          <w:sz w:val="18"/>
          <w:szCs w:val="18"/>
          <w:highlight w:val="red"/>
        </w:rPr>
        <w:t>[…] jours de voyage financés</w:t>
      </w:r>
      <w:r w:rsidR="0084683C" w:rsidRPr="00F2221C">
        <w:rPr>
          <w:rFonts w:asciiTheme="majorHAnsi" w:hAnsiTheme="majorHAnsi" w:cstheme="majorHAnsi"/>
          <w:i/>
          <w:color w:val="4AA55B"/>
          <w:sz w:val="18"/>
          <w:szCs w:val="18"/>
          <w:highlight w:val="red"/>
        </w:rPr>
        <w:t>]</w:t>
      </w:r>
      <w:r>
        <w:rPr>
          <w:rFonts w:asciiTheme="majorHAnsi" w:hAnsiTheme="majorHAnsi" w:cstheme="majorHAnsi"/>
          <w:i/>
          <w:color w:val="4AA55B"/>
          <w:sz w:val="18"/>
          <w:szCs w:val="18"/>
          <w:lang w:val="en-US"/>
        </w:rPr>
        <w:t xml:space="preserve"> </w:t>
      </w:r>
      <w:r w:rsidR="002B1E0C" w:rsidRPr="002E24F6">
        <w:rPr>
          <w:rFonts w:asciiTheme="majorHAnsi" w:hAnsiTheme="majorHAnsi" w:cstheme="majorHAnsi"/>
          <w:i/>
          <w:color w:val="4AA55B"/>
          <w:sz w:val="18"/>
          <w:szCs w:val="18"/>
        </w:rPr>
        <w:t>[Option pour les mobilités hybrides</w:t>
      </w:r>
      <w:r w:rsidR="002B1E0C" w:rsidRPr="002E24F6">
        <w:rPr>
          <w:rFonts w:ascii="Calibri" w:hAnsi="Calibri" w:cs="Calibri"/>
          <w:i/>
          <w:color w:val="002060"/>
          <w:sz w:val="18"/>
          <w:szCs w:val="18"/>
        </w:rPr>
        <w:t xml:space="preserve"> :</w:t>
      </w:r>
      <w:r w:rsidR="002B1E0C" w:rsidRPr="002E24F6">
        <w:rPr>
          <w:rFonts w:ascii="Calibri" w:hAnsi="Calibri" w:cs="Calibri"/>
          <w:color w:val="002060"/>
          <w:sz w:val="18"/>
          <w:szCs w:val="18"/>
        </w:rPr>
        <w:t xml:space="preserve"> une composante virtuelle du [</w:t>
      </w:r>
      <w:r w:rsidR="002B1E0C" w:rsidRPr="00BF12EF">
        <w:rPr>
          <w:rFonts w:ascii="Calibri" w:hAnsi="Calibri" w:cs="Calibri"/>
          <w:color w:val="002060"/>
          <w:sz w:val="18"/>
          <w:szCs w:val="18"/>
        </w:rPr>
        <w:t>date</w:t>
      </w:r>
      <w:r w:rsidR="002B1E0C" w:rsidRPr="002E24F6">
        <w:rPr>
          <w:rFonts w:ascii="Calibri" w:hAnsi="Calibri" w:cs="Calibri"/>
          <w:color w:val="002060"/>
          <w:sz w:val="18"/>
          <w:szCs w:val="18"/>
        </w:rPr>
        <w:t>] au [</w:t>
      </w:r>
      <w:r w:rsidR="002B1E0C" w:rsidRPr="00BF12EF">
        <w:rPr>
          <w:rFonts w:ascii="Calibri" w:hAnsi="Calibri" w:cs="Calibri"/>
          <w:color w:val="002060"/>
          <w:sz w:val="18"/>
          <w:szCs w:val="18"/>
        </w:rPr>
        <w:t>date</w:t>
      </w:r>
      <w:r w:rsidR="002B1E0C" w:rsidRPr="002E24F6">
        <w:rPr>
          <w:rFonts w:ascii="Calibri" w:hAnsi="Calibri" w:cs="Calibri"/>
          <w:color w:val="002060"/>
          <w:sz w:val="18"/>
          <w:szCs w:val="18"/>
        </w:rPr>
        <w:t>]</w:t>
      </w:r>
      <w:r w:rsidR="002B1E0C" w:rsidRPr="00BF12EF">
        <w:rPr>
          <w:rFonts w:ascii="Calibri" w:hAnsi="Calibri" w:cs="Calibri"/>
          <w:color w:val="002060"/>
          <w:sz w:val="18"/>
          <w:szCs w:val="18"/>
        </w:rPr>
        <w:t>]</w:t>
      </w:r>
    </w:p>
    <w:p w14:paraId="0C489DC7" w14:textId="77777777" w:rsidR="002B1E0C" w:rsidRPr="002E24F6" w:rsidRDefault="002B1E0C" w:rsidP="002B1E0C">
      <w:pPr>
        <w:ind w:left="927"/>
        <w:jc w:val="both"/>
        <w:rPr>
          <w:rFonts w:ascii="Calibri" w:hAnsi="Calibri" w:cs="Calibri"/>
          <w:color w:val="002060"/>
          <w:sz w:val="18"/>
          <w:szCs w:val="18"/>
        </w:rPr>
      </w:pPr>
    </w:p>
    <w:p w14:paraId="2B3BC4C7" w14:textId="5202E67E" w:rsidR="002B1E0C" w:rsidRPr="00BF12EF" w:rsidRDefault="002B1E0C" w:rsidP="00BF12EF">
      <w:pPr>
        <w:tabs>
          <w:tab w:val="left" w:pos="567"/>
        </w:tabs>
        <w:ind w:left="560" w:hanging="560"/>
        <w:jc w:val="both"/>
        <w:rPr>
          <w:rFonts w:ascii="Calibri" w:hAnsi="Calibri" w:cs="Calibri"/>
          <w:color w:val="A6A6A6" w:themeColor="background1" w:themeShade="A6"/>
          <w:sz w:val="18"/>
          <w:szCs w:val="18"/>
          <w:lang w:val="en-US"/>
        </w:rPr>
      </w:pPr>
      <w:r w:rsidRPr="002B1E0C">
        <w:rPr>
          <w:rFonts w:ascii="Calibri" w:hAnsi="Calibri" w:cs="Calibri"/>
          <w:sz w:val="18"/>
          <w:szCs w:val="18"/>
          <w:lang w:val="en-US"/>
        </w:rPr>
        <w:t>2.</w:t>
      </w:r>
      <w:r w:rsidR="00BF12EF">
        <w:rPr>
          <w:rFonts w:ascii="Calibri" w:hAnsi="Calibri" w:cs="Calibri"/>
          <w:sz w:val="18"/>
          <w:szCs w:val="18"/>
          <w:lang w:val="en-US"/>
        </w:rPr>
        <w:t>3</w:t>
      </w:r>
      <w:r w:rsidRPr="002B1E0C">
        <w:rPr>
          <w:rFonts w:ascii="Calibri" w:hAnsi="Calibri" w:cs="Calibri"/>
          <w:sz w:val="18"/>
          <w:szCs w:val="18"/>
          <w:lang w:val="en-US"/>
        </w:rPr>
        <w:t xml:space="preserve"> </w:t>
      </w:r>
      <w:r w:rsidRPr="002B1E0C">
        <w:rPr>
          <w:rFonts w:ascii="Calibri" w:hAnsi="Calibri" w:cs="Calibri"/>
          <w:sz w:val="18"/>
          <w:szCs w:val="18"/>
          <w:lang w:val="en-US"/>
        </w:rPr>
        <w:tab/>
      </w:r>
      <w:r w:rsidR="0084683C" w:rsidRPr="00BF12EF">
        <w:rPr>
          <w:rFonts w:ascii="Calibri" w:hAnsi="Calibri" w:cs="Calibri"/>
          <w:color w:val="002060"/>
          <w:sz w:val="18"/>
          <w:szCs w:val="18"/>
        </w:rPr>
        <w:t>L</w:t>
      </w:r>
      <w:r w:rsidRPr="00BF12EF">
        <w:rPr>
          <w:rFonts w:ascii="Calibri" w:hAnsi="Calibri" w:cs="Calibri"/>
          <w:color w:val="002060"/>
          <w:sz w:val="18"/>
          <w:szCs w:val="18"/>
        </w:rPr>
        <w:t>’attestation de présence</w:t>
      </w:r>
      <w:r w:rsidRPr="002B1E0C">
        <w:rPr>
          <w:rFonts w:ascii="Calibri" w:hAnsi="Calibri" w:cs="Calibri"/>
          <w:color w:val="002060"/>
          <w:sz w:val="18"/>
          <w:szCs w:val="18"/>
        </w:rPr>
        <w:t xml:space="preserve"> devra comporter les dates effectives de début et de fin de mobilité, y compris celles de la composante virtuelle.</w:t>
      </w:r>
    </w:p>
    <w:p w14:paraId="2EF8CE73" w14:textId="77777777" w:rsidR="002B1E0C" w:rsidRPr="002661AB" w:rsidRDefault="002B1E0C" w:rsidP="002B1E0C">
      <w:pPr>
        <w:ind w:left="709" w:hanging="1"/>
        <w:jc w:val="both"/>
        <w:rPr>
          <w:rFonts w:ascii="Calibri" w:hAnsi="Calibri" w:cs="Calibri"/>
          <w:b/>
          <w:color w:val="002060"/>
          <w:sz w:val="22"/>
          <w:szCs w:val="22"/>
        </w:rPr>
      </w:pPr>
      <w:r w:rsidRPr="002B1E0C">
        <w:rPr>
          <w:rFonts w:ascii="Calibri" w:hAnsi="Calibri" w:cs="Calibri"/>
          <w:color w:val="002060"/>
          <w:sz w:val="18"/>
          <w:szCs w:val="18"/>
        </w:rPr>
        <w:tab/>
      </w:r>
    </w:p>
    <w:p w14:paraId="1A14E88C" w14:textId="2F964170" w:rsidR="002B1E0C" w:rsidRPr="002B1E0C" w:rsidRDefault="002B1E0C" w:rsidP="002B1E0C">
      <w:pPr>
        <w:pBdr>
          <w:bottom w:val="single" w:sz="4" w:space="1" w:color="auto"/>
        </w:pBdr>
        <w:rPr>
          <w:rFonts w:ascii="Calibri" w:hAnsi="Calibri" w:cs="Calibri"/>
          <w:b/>
          <w:lang w:val="en-US"/>
        </w:rPr>
      </w:pPr>
      <w:r w:rsidRPr="002B1E0C">
        <w:rPr>
          <w:rFonts w:ascii="Calibri" w:hAnsi="Calibri" w:cs="Calibri"/>
          <w:b/>
          <w:lang w:val="en-US"/>
        </w:rPr>
        <w:t>ARTICLE 3 –</w:t>
      </w:r>
      <w:r w:rsidR="00AF582D" w:rsidRPr="00A53CFF">
        <w:rPr>
          <w:rFonts w:ascii="Calibri" w:hAnsi="Calibri" w:cs="Calibri"/>
          <w:b/>
          <w:lang w:val="en-US"/>
        </w:rPr>
        <w:t xml:space="preserve"> </w:t>
      </w:r>
      <w:r w:rsidR="00AF582D">
        <w:rPr>
          <w:rFonts w:ascii="Calibri" w:hAnsi="Calibri" w:cs="Calibri"/>
          <w:b/>
          <w:color w:val="002060"/>
          <w:lang w:val="en-US"/>
        </w:rPr>
        <w:t>SOUTIEN FINANCIER ET AUTRE</w:t>
      </w:r>
    </w:p>
    <w:p w14:paraId="2F2A0360" w14:textId="77777777" w:rsidR="002B1E0C" w:rsidRPr="002B1E0C" w:rsidRDefault="002B1E0C" w:rsidP="002B1E0C">
      <w:pPr>
        <w:ind w:left="567" w:hanging="567"/>
        <w:jc w:val="both"/>
        <w:rPr>
          <w:rFonts w:ascii="Calibri" w:hAnsi="Calibri" w:cs="Calibri"/>
          <w:sz w:val="18"/>
          <w:szCs w:val="18"/>
          <w:lang w:val="en-US"/>
        </w:rPr>
      </w:pPr>
    </w:p>
    <w:p w14:paraId="44AA6D5F" w14:textId="028A277F" w:rsidR="002B1E0C" w:rsidRPr="00BF12EF" w:rsidRDefault="002B1E0C" w:rsidP="00BF12EF">
      <w:pPr>
        <w:ind w:left="567" w:hanging="567"/>
        <w:jc w:val="both"/>
        <w:rPr>
          <w:rFonts w:asciiTheme="majorHAnsi" w:hAnsiTheme="majorHAnsi" w:cstheme="majorHAnsi"/>
          <w:color w:val="A6A6A6" w:themeColor="background1" w:themeShade="A6"/>
          <w:sz w:val="18"/>
          <w:szCs w:val="18"/>
          <w:lang w:val="en-US"/>
        </w:rPr>
      </w:pPr>
      <w:r w:rsidRPr="002B1E0C">
        <w:rPr>
          <w:rFonts w:ascii="Calibri" w:hAnsi="Calibri" w:cs="Calibri"/>
          <w:sz w:val="18"/>
          <w:szCs w:val="18"/>
          <w:lang w:val="en-US"/>
        </w:rPr>
        <w:t>3.1</w:t>
      </w:r>
      <w:r w:rsidRPr="002B1E0C">
        <w:rPr>
          <w:rFonts w:ascii="Calibri" w:hAnsi="Calibri" w:cs="Calibri"/>
          <w:sz w:val="18"/>
          <w:szCs w:val="18"/>
          <w:lang w:val="en-US"/>
        </w:rPr>
        <w:tab/>
      </w:r>
      <w:r w:rsidRPr="002B1E0C">
        <w:rPr>
          <w:rFonts w:ascii="Calibri" w:hAnsi="Calibri" w:cs="Calibri"/>
          <w:color w:val="002060"/>
          <w:sz w:val="18"/>
          <w:szCs w:val="18"/>
        </w:rPr>
        <w:t>L’aide financière est calculée sur la base des règles financières du guide du programme Erasmus+ [version 202</w:t>
      </w:r>
      <w:r w:rsidR="00BF12EF">
        <w:rPr>
          <w:rFonts w:ascii="Calibri" w:hAnsi="Calibri" w:cs="Calibri"/>
          <w:color w:val="002060"/>
          <w:sz w:val="18"/>
          <w:szCs w:val="18"/>
        </w:rPr>
        <w:t>5</w:t>
      </w:r>
      <w:r w:rsidRPr="002B1E0C">
        <w:rPr>
          <w:rFonts w:ascii="Calibri" w:hAnsi="Calibri" w:cs="Calibri"/>
          <w:color w:val="002060"/>
          <w:sz w:val="18"/>
          <w:szCs w:val="18"/>
        </w:rPr>
        <w:t>].</w:t>
      </w:r>
    </w:p>
    <w:p w14:paraId="5932BEA3" w14:textId="77777777" w:rsidR="002B1E0C" w:rsidRPr="002B1E0C" w:rsidRDefault="002B1E0C" w:rsidP="002B1E0C">
      <w:pPr>
        <w:ind w:left="709" w:hanging="709"/>
        <w:jc w:val="both"/>
        <w:rPr>
          <w:rFonts w:ascii="Calibri" w:eastAsia="Times New Roman" w:hAnsi="Calibri" w:cs="Calibri"/>
          <w:snapToGrid w:val="0"/>
          <w:color w:val="002060"/>
          <w:sz w:val="18"/>
          <w:szCs w:val="18"/>
          <w:u w:val="single"/>
          <w:lang w:eastAsia="en-GB"/>
        </w:rPr>
      </w:pPr>
    </w:p>
    <w:p w14:paraId="40580E3C" w14:textId="16FBAAE6" w:rsidR="002B1E0C" w:rsidRPr="00AF582D" w:rsidRDefault="002B1E0C" w:rsidP="00AF582D">
      <w:pPr>
        <w:ind w:left="567" w:hanging="567"/>
        <w:jc w:val="both"/>
        <w:rPr>
          <w:rFonts w:ascii="Calibri" w:hAnsi="Calibri" w:cs="Calibri"/>
          <w:color w:val="A6A6A6" w:themeColor="background1" w:themeShade="A6"/>
          <w:sz w:val="18"/>
          <w:szCs w:val="18"/>
          <w:lang w:val="en-US"/>
        </w:rPr>
      </w:pPr>
      <w:r w:rsidRPr="002B1E0C">
        <w:rPr>
          <w:rFonts w:ascii="Calibri" w:hAnsi="Calibri" w:cs="Calibri"/>
          <w:sz w:val="18"/>
          <w:szCs w:val="18"/>
          <w:lang w:val="en-US"/>
        </w:rPr>
        <w:t>3.2</w:t>
      </w:r>
      <w:r w:rsidRPr="002B1E0C">
        <w:rPr>
          <w:rFonts w:ascii="Calibri" w:hAnsi="Calibri" w:cs="Calibri"/>
          <w:sz w:val="18"/>
          <w:szCs w:val="18"/>
          <w:lang w:val="en-US"/>
        </w:rPr>
        <w:tab/>
      </w:r>
      <w:r w:rsidR="008E5B7C" w:rsidRPr="00F2221C">
        <w:rPr>
          <w:rFonts w:ascii="Calibri" w:hAnsi="Calibri" w:cs="Calibri"/>
          <w:color w:val="002060"/>
          <w:sz w:val="18"/>
          <w:szCs w:val="18"/>
          <w:highlight w:val="green"/>
        </w:rPr>
        <w:t xml:space="preserve">Le participant recevra une aide financière des fonds Erasmus+ de l'UE pour [...] </w:t>
      </w:r>
      <w:r w:rsidRPr="002E24F6">
        <w:rPr>
          <w:rFonts w:ascii="Calibri" w:hAnsi="Calibri" w:cs="Calibri"/>
          <w:color w:val="002060"/>
          <w:sz w:val="18"/>
          <w:szCs w:val="18"/>
        </w:rPr>
        <w:t>[</w:t>
      </w:r>
      <w:r w:rsidR="000D47C6">
        <w:rPr>
          <w:rFonts w:ascii="Calibri" w:hAnsi="Calibri" w:cs="Calibri"/>
          <w:color w:val="002060"/>
          <w:sz w:val="18"/>
          <w:szCs w:val="18"/>
        </w:rPr>
        <w:t>l</w:t>
      </w:r>
      <w:r w:rsidRPr="00AF582D">
        <w:rPr>
          <w:rFonts w:ascii="Calibri" w:hAnsi="Calibri" w:cs="Calibri"/>
          <w:color w:val="002060"/>
          <w:sz w:val="18"/>
          <w:szCs w:val="18"/>
        </w:rPr>
        <w:t xml:space="preserve">e nombre de jours sera égal à la durée de la période de mobilité physique plus les jours de </w:t>
      </w:r>
      <w:proofErr w:type="gramStart"/>
      <w:r w:rsidRPr="00AF582D">
        <w:rPr>
          <w:rFonts w:ascii="Calibri" w:hAnsi="Calibri" w:cs="Calibri"/>
          <w:color w:val="002060"/>
          <w:sz w:val="18"/>
          <w:szCs w:val="18"/>
        </w:rPr>
        <w:t>voyage ;</w:t>
      </w:r>
      <w:proofErr w:type="gramEnd"/>
      <w:r w:rsidRPr="00AF582D">
        <w:rPr>
          <w:rFonts w:ascii="Calibri" w:hAnsi="Calibri" w:cs="Calibri"/>
          <w:color w:val="002060"/>
          <w:sz w:val="18"/>
          <w:szCs w:val="18"/>
        </w:rPr>
        <w:t xml:space="preserve"> si le participant ne reçoit pas d'aide financière pour une partie ou la totalité de la période de mobilité, ce nombre de jours doit être ajusté en conséquence].</w:t>
      </w:r>
    </w:p>
    <w:p w14:paraId="0D26E1BA" w14:textId="77777777" w:rsidR="002B1E0C" w:rsidRPr="002E24F6" w:rsidRDefault="002B1E0C" w:rsidP="002B1E0C">
      <w:pPr>
        <w:ind w:left="709" w:hanging="709"/>
        <w:jc w:val="both"/>
        <w:rPr>
          <w:rFonts w:ascii="Calibri" w:hAnsi="Calibri" w:cs="Calibri"/>
          <w:sz w:val="18"/>
          <w:szCs w:val="18"/>
        </w:rPr>
      </w:pPr>
    </w:p>
    <w:p w14:paraId="18EBDA38" w14:textId="77777777" w:rsidR="000D47C6" w:rsidRDefault="002B1E0C" w:rsidP="000D47C6">
      <w:pPr>
        <w:ind w:left="567" w:hanging="567"/>
        <w:jc w:val="both"/>
        <w:rPr>
          <w:rFonts w:ascii="Calibri" w:hAnsi="Calibri" w:cs="Calibri"/>
          <w:color w:val="002060"/>
          <w:sz w:val="18"/>
          <w:szCs w:val="18"/>
          <w:lang w:val="en-GB"/>
        </w:rPr>
      </w:pPr>
      <w:r w:rsidRPr="002B1E0C">
        <w:rPr>
          <w:rFonts w:ascii="Calibri" w:hAnsi="Calibri" w:cs="Calibri"/>
          <w:sz w:val="18"/>
          <w:szCs w:val="18"/>
          <w:lang w:val="en-US"/>
        </w:rPr>
        <w:t>3.3</w:t>
      </w:r>
      <w:r w:rsidR="000D47C6">
        <w:rPr>
          <w:rFonts w:ascii="Calibri" w:hAnsi="Calibri" w:cs="Calibri"/>
          <w:color w:val="002060"/>
          <w:sz w:val="18"/>
          <w:szCs w:val="18"/>
          <w:lang w:val="en-GB"/>
        </w:rPr>
        <w:tab/>
      </w:r>
      <w:r w:rsidRPr="002E24F6">
        <w:rPr>
          <w:rFonts w:ascii="Calibri" w:hAnsi="Calibri" w:cs="Calibri"/>
          <w:color w:val="002060"/>
          <w:sz w:val="18"/>
          <w:szCs w:val="18"/>
        </w:rPr>
        <w:t xml:space="preserve">Le participant peut soumettre une demande de prolongation de la période de mobilité physique dans la limite de la durée maximum fixée dans le guide du programme Erasmus+ </w:t>
      </w:r>
      <w:r w:rsidR="000D47C6">
        <w:rPr>
          <w:rFonts w:ascii="Calibri" w:hAnsi="Calibri" w:cs="Calibri"/>
          <w:color w:val="002060"/>
          <w:sz w:val="18"/>
          <w:szCs w:val="18"/>
        </w:rPr>
        <w:t xml:space="preserve">2025 </w:t>
      </w:r>
      <w:r w:rsidRPr="002E24F6">
        <w:rPr>
          <w:rFonts w:ascii="Calibri" w:hAnsi="Calibri" w:cs="Calibri"/>
          <w:color w:val="002060"/>
          <w:sz w:val="18"/>
          <w:szCs w:val="18"/>
        </w:rPr>
        <w:t>de [</w:t>
      </w:r>
      <w:r w:rsidRPr="000D47C6">
        <w:rPr>
          <w:rFonts w:ascii="Calibri" w:hAnsi="Calibri" w:cs="Calibri"/>
          <w:color w:val="002060"/>
          <w:sz w:val="18"/>
          <w:szCs w:val="18"/>
        </w:rPr>
        <w:t>...</w:t>
      </w:r>
      <w:r w:rsidRPr="002E24F6">
        <w:rPr>
          <w:rFonts w:ascii="Calibri" w:hAnsi="Calibri" w:cs="Calibri"/>
          <w:color w:val="002060"/>
          <w:sz w:val="18"/>
          <w:szCs w:val="18"/>
        </w:rPr>
        <w:t>] jours. Si l'organisme accepte de prolonger la durée de la période de mobilité, le contrat sera modifié en conséquence.</w:t>
      </w:r>
    </w:p>
    <w:p w14:paraId="6CEF3179" w14:textId="77777777" w:rsidR="000D47C6" w:rsidRDefault="000D47C6" w:rsidP="000D47C6">
      <w:pPr>
        <w:ind w:left="567" w:hanging="567"/>
        <w:jc w:val="both"/>
        <w:rPr>
          <w:rFonts w:ascii="Calibri" w:hAnsi="Calibri" w:cs="Calibri"/>
          <w:color w:val="002060"/>
          <w:sz w:val="18"/>
          <w:szCs w:val="18"/>
          <w:highlight w:val="green"/>
        </w:rPr>
      </w:pPr>
    </w:p>
    <w:p w14:paraId="2CF9058C" w14:textId="36EAD0B4" w:rsidR="002B1E0C" w:rsidRPr="000D47C6" w:rsidRDefault="000D47C6" w:rsidP="000D47C6">
      <w:pPr>
        <w:ind w:left="567" w:hanging="567"/>
        <w:jc w:val="both"/>
        <w:rPr>
          <w:rFonts w:ascii="Calibri" w:hAnsi="Calibri" w:cs="Calibri"/>
          <w:color w:val="002060"/>
          <w:sz w:val="18"/>
          <w:szCs w:val="18"/>
          <w:lang w:val="en-GB"/>
        </w:rPr>
      </w:pPr>
      <w:r>
        <w:rPr>
          <w:rFonts w:ascii="Calibri" w:hAnsi="Calibri" w:cs="Calibri"/>
          <w:color w:val="002060"/>
          <w:sz w:val="18"/>
          <w:szCs w:val="18"/>
          <w:highlight w:val="green"/>
        </w:rPr>
        <w:t xml:space="preserve">3.4 </w:t>
      </w:r>
      <w:r>
        <w:rPr>
          <w:rFonts w:ascii="Calibri" w:hAnsi="Calibri" w:cs="Calibri"/>
          <w:color w:val="002060"/>
          <w:sz w:val="18"/>
          <w:szCs w:val="18"/>
          <w:highlight w:val="green"/>
        </w:rPr>
        <w:tab/>
      </w:r>
      <w:r w:rsidR="002B1E0C" w:rsidRPr="00C35CA7">
        <w:rPr>
          <w:rFonts w:ascii="Calibri" w:hAnsi="Calibri" w:cs="Calibri"/>
          <w:color w:val="002060"/>
          <w:sz w:val="18"/>
          <w:szCs w:val="18"/>
          <w:highlight w:val="green"/>
        </w:rPr>
        <w:t>L’organisme versera au participant une aide financière totale pour la période de mobilité</w:t>
      </w:r>
      <w:r w:rsidR="002B1E0C" w:rsidRPr="00C35CA7">
        <w:rPr>
          <w:rFonts w:asciiTheme="majorHAnsi" w:hAnsiTheme="majorHAnsi" w:cstheme="majorHAnsi"/>
          <w:sz w:val="18"/>
          <w:szCs w:val="18"/>
          <w:highlight w:val="green"/>
        </w:rPr>
        <w:t xml:space="preserve"> </w:t>
      </w:r>
      <w:r w:rsidR="002B1E0C" w:rsidRPr="00C35CA7">
        <w:rPr>
          <w:rFonts w:asciiTheme="majorHAnsi" w:hAnsiTheme="majorHAnsi" w:cstheme="majorHAnsi"/>
          <w:i/>
          <w:color w:val="4AA55B"/>
          <w:sz w:val="18"/>
          <w:szCs w:val="18"/>
          <w:highlight w:val="green"/>
        </w:rPr>
        <w:t>[Option si applicable:</w:t>
      </w:r>
      <w:r w:rsidR="002B1E0C" w:rsidRPr="00C35CA7">
        <w:rPr>
          <w:rFonts w:asciiTheme="majorHAnsi" w:hAnsiTheme="majorHAnsi" w:cstheme="majorHAnsi"/>
          <w:sz w:val="18"/>
          <w:szCs w:val="18"/>
          <w:highlight w:val="green"/>
        </w:rPr>
        <w:t xml:space="preserve"> </w:t>
      </w:r>
      <w:r w:rsidR="002B1E0C" w:rsidRPr="00C35CA7">
        <w:rPr>
          <w:rFonts w:ascii="Calibri" w:hAnsi="Calibri" w:cs="Calibri"/>
          <w:color w:val="002060"/>
          <w:sz w:val="18"/>
          <w:szCs w:val="18"/>
          <w:highlight w:val="green"/>
        </w:rPr>
        <w:t>et jours de voyage</w:t>
      </w:r>
      <w:r w:rsidR="002B1E0C" w:rsidRPr="00C35CA7">
        <w:rPr>
          <w:rFonts w:asciiTheme="majorHAnsi" w:hAnsiTheme="majorHAnsi" w:cstheme="majorHAnsi"/>
          <w:i/>
          <w:color w:val="4AA55B"/>
          <w:sz w:val="18"/>
          <w:szCs w:val="18"/>
          <w:highlight w:val="green"/>
        </w:rPr>
        <w:t xml:space="preserve">] </w:t>
      </w:r>
      <w:r w:rsidR="002B1E0C" w:rsidRPr="00C35CA7">
        <w:rPr>
          <w:rFonts w:ascii="Calibri" w:hAnsi="Calibri" w:cs="Calibri"/>
          <w:color w:val="002060"/>
          <w:sz w:val="18"/>
          <w:szCs w:val="18"/>
          <w:highlight w:val="green"/>
        </w:rPr>
        <w:t>d’un</w:t>
      </w:r>
      <w:r>
        <w:rPr>
          <w:rFonts w:ascii="Calibri" w:hAnsi="Calibri" w:cs="Calibri"/>
          <w:color w:val="002060"/>
          <w:sz w:val="18"/>
          <w:szCs w:val="18"/>
          <w:highlight w:val="green"/>
        </w:rPr>
        <w:t xml:space="preserve"> </w:t>
      </w:r>
      <w:r w:rsidR="002B1E0C" w:rsidRPr="00C35CA7">
        <w:rPr>
          <w:rFonts w:ascii="Calibri" w:hAnsi="Calibri" w:cs="Calibri"/>
          <w:color w:val="002060"/>
          <w:sz w:val="18"/>
          <w:szCs w:val="18"/>
          <w:highlight w:val="green"/>
        </w:rPr>
        <w:t>montant de [</w:t>
      </w:r>
      <w:proofErr w:type="gramStart"/>
      <w:r w:rsidR="002B1E0C" w:rsidRPr="00C35CA7">
        <w:rPr>
          <w:rFonts w:ascii="Calibri" w:hAnsi="Calibri" w:cs="Calibri"/>
          <w:color w:val="002060"/>
          <w:sz w:val="18"/>
          <w:szCs w:val="18"/>
          <w:highlight w:val="green"/>
        </w:rPr>
        <w:t>…….</w:t>
      </w:r>
      <w:proofErr w:type="gramEnd"/>
      <w:r w:rsidR="002B1E0C" w:rsidRPr="00C35CA7">
        <w:rPr>
          <w:rFonts w:ascii="Calibri" w:hAnsi="Calibri" w:cs="Calibri"/>
          <w:color w:val="002060"/>
          <w:sz w:val="18"/>
          <w:szCs w:val="18"/>
          <w:highlight w:val="green"/>
        </w:rPr>
        <w:t>] euros</w:t>
      </w:r>
      <w:r w:rsidR="001E195B">
        <w:rPr>
          <w:rFonts w:asciiTheme="majorHAnsi" w:hAnsiTheme="majorHAnsi" w:cstheme="majorHAnsi"/>
          <w:sz w:val="18"/>
          <w:szCs w:val="18"/>
        </w:rPr>
        <w:t>.</w:t>
      </w:r>
    </w:p>
    <w:p w14:paraId="1028960C" w14:textId="77777777" w:rsidR="002B1E0C" w:rsidRPr="002B1E0C" w:rsidRDefault="002B1E0C" w:rsidP="002B1E0C">
      <w:pPr>
        <w:ind w:left="709" w:hanging="709"/>
        <w:jc w:val="both"/>
        <w:rPr>
          <w:rFonts w:ascii="Calibri" w:hAnsi="Calibri" w:cs="Calibri"/>
          <w:sz w:val="18"/>
          <w:szCs w:val="18"/>
        </w:rPr>
      </w:pPr>
    </w:p>
    <w:p w14:paraId="320641BD" w14:textId="09AF6DD1" w:rsidR="002B1E0C" w:rsidRPr="00D64E69" w:rsidRDefault="002B1E0C" w:rsidP="00D64E69">
      <w:pPr>
        <w:ind w:left="567" w:hanging="567"/>
        <w:jc w:val="both"/>
        <w:rPr>
          <w:rFonts w:ascii="Calibri" w:hAnsi="Calibri" w:cs="Calibri"/>
          <w:color w:val="002060"/>
          <w:sz w:val="18"/>
          <w:szCs w:val="18"/>
        </w:rPr>
      </w:pPr>
      <w:r w:rsidRPr="002B1E0C">
        <w:rPr>
          <w:rFonts w:ascii="Calibri" w:hAnsi="Calibri" w:cs="Calibri"/>
          <w:sz w:val="18"/>
          <w:szCs w:val="18"/>
          <w:lang w:val="en-US"/>
        </w:rPr>
        <w:t>3.5</w:t>
      </w:r>
      <w:r w:rsidRPr="002B1E0C">
        <w:rPr>
          <w:rFonts w:ascii="Calibri" w:hAnsi="Calibri" w:cs="Calibri"/>
          <w:sz w:val="18"/>
          <w:szCs w:val="18"/>
          <w:lang w:val="en-US"/>
        </w:rPr>
        <w:tab/>
      </w:r>
      <w:r w:rsidRPr="002B1E0C">
        <w:rPr>
          <w:rFonts w:ascii="Calibri" w:hAnsi="Calibri" w:cs="Calibri"/>
          <w:color w:val="002060"/>
          <w:sz w:val="18"/>
          <w:szCs w:val="18"/>
        </w:rPr>
        <w:t xml:space="preserve">La contribution aux coûts liés au voyage ou à l’inclusion </w:t>
      </w:r>
      <w:r w:rsidR="00D64E69">
        <w:rPr>
          <w:rFonts w:ascii="Calibri" w:hAnsi="Calibri" w:cs="Calibri"/>
          <w:color w:val="002060"/>
          <w:sz w:val="18"/>
          <w:szCs w:val="18"/>
        </w:rPr>
        <w:t>(</w:t>
      </w:r>
      <w:r w:rsidRPr="00D64E69">
        <w:rPr>
          <w:rFonts w:ascii="Calibri" w:hAnsi="Calibri" w:cs="Calibri"/>
          <w:color w:val="002060"/>
          <w:sz w:val="18"/>
          <w:szCs w:val="18"/>
        </w:rPr>
        <w:t>soutien complémentaire à l’inclusion au frais réels, frais exceptionnels pour frais de voyage élevés, frais de voyage, complément inclusion participants avec moins d’opportunité</w:t>
      </w:r>
      <w:r w:rsidRPr="002B1E0C">
        <w:rPr>
          <w:rFonts w:ascii="Calibri" w:hAnsi="Calibri" w:cs="Calibri"/>
          <w:color w:val="002060"/>
          <w:sz w:val="18"/>
          <w:szCs w:val="18"/>
        </w:rPr>
        <w:t>) se fera sur présentation de justificatifs par le participant.</w:t>
      </w:r>
    </w:p>
    <w:p w14:paraId="3D5BBCDB" w14:textId="77777777" w:rsidR="003F3801" w:rsidRPr="002661AB" w:rsidRDefault="003F3801" w:rsidP="002B1E0C">
      <w:pPr>
        <w:ind w:left="709" w:hanging="709"/>
        <w:jc w:val="both"/>
        <w:rPr>
          <w:rFonts w:ascii="Calibri" w:hAnsi="Calibri" w:cs="Calibri"/>
          <w:sz w:val="22"/>
          <w:szCs w:val="22"/>
        </w:rPr>
      </w:pPr>
    </w:p>
    <w:p w14:paraId="3373685F" w14:textId="16D76A79" w:rsidR="00E5438E" w:rsidRPr="00A53CFF" w:rsidRDefault="00E5438E" w:rsidP="00E5438E">
      <w:pPr>
        <w:pBdr>
          <w:bottom w:val="single" w:sz="4" w:space="1" w:color="auto"/>
        </w:pBdr>
        <w:rPr>
          <w:rFonts w:ascii="Calibri" w:hAnsi="Calibri" w:cs="Calibri"/>
          <w:b/>
          <w:lang w:val="en-US"/>
        </w:rPr>
      </w:pPr>
      <w:r w:rsidRPr="00A53CFF">
        <w:rPr>
          <w:rFonts w:ascii="Calibri" w:hAnsi="Calibri" w:cs="Calibri"/>
          <w:b/>
          <w:lang w:val="en-US"/>
        </w:rPr>
        <w:t>ARTICLE 4 –</w:t>
      </w:r>
      <w:r w:rsidR="003A3E2E">
        <w:rPr>
          <w:rFonts w:ascii="Calibri" w:hAnsi="Calibri" w:cs="Calibri"/>
          <w:b/>
          <w:color w:val="808080" w:themeColor="background1" w:themeShade="80"/>
          <w:lang w:val="en-US"/>
        </w:rPr>
        <w:t xml:space="preserve"> </w:t>
      </w:r>
      <w:r>
        <w:rPr>
          <w:rFonts w:ascii="Calibri" w:hAnsi="Calibri" w:cs="Calibri"/>
          <w:b/>
          <w:color w:val="002060"/>
          <w:lang w:val="en-US"/>
        </w:rPr>
        <w:t>DROIT AU SOUTIEN FINANCIER</w:t>
      </w:r>
    </w:p>
    <w:p w14:paraId="6D77E1CC" w14:textId="77777777" w:rsidR="00E5438E" w:rsidRPr="00A271C8" w:rsidRDefault="00E5438E" w:rsidP="00E5438E">
      <w:pPr>
        <w:ind w:left="567" w:hanging="567"/>
        <w:jc w:val="both"/>
        <w:rPr>
          <w:rFonts w:ascii="Calibri" w:hAnsi="Calibri" w:cs="Calibri"/>
          <w:color w:val="002060"/>
          <w:sz w:val="18"/>
          <w:szCs w:val="18"/>
        </w:rPr>
      </w:pPr>
    </w:p>
    <w:p w14:paraId="3FE79A82" w14:textId="2A796203" w:rsidR="00E5438E" w:rsidRDefault="00E5438E" w:rsidP="00E5438E">
      <w:pPr>
        <w:ind w:left="567" w:hanging="567"/>
        <w:jc w:val="both"/>
        <w:rPr>
          <w:rFonts w:ascii="Calibri" w:hAnsi="Calibri" w:cs="Calibri"/>
          <w:color w:val="002060"/>
          <w:sz w:val="18"/>
          <w:szCs w:val="18"/>
        </w:rPr>
      </w:pPr>
      <w:r w:rsidRPr="00CC783A">
        <w:rPr>
          <w:rFonts w:ascii="Calibri" w:hAnsi="Calibri" w:cs="Calibri"/>
          <w:sz w:val="18"/>
          <w:szCs w:val="18"/>
          <w:lang w:val="en-US"/>
        </w:rPr>
        <w:t>4.1</w:t>
      </w:r>
      <w:r w:rsidRPr="00051811">
        <w:rPr>
          <w:rFonts w:ascii="Calibri" w:hAnsi="Calibri" w:cs="Calibri"/>
          <w:color w:val="002060"/>
          <w:lang w:val="en-IE"/>
        </w:rPr>
        <w:tab/>
      </w:r>
      <w:r w:rsidRPr="00AF4F6B">
        <w:rPr>
          <w:rFonts w:ascii="Calibri" w:hAnsi="Calibri" w:cs="Calibri"/>
          <w:color w:val="002060"/>
          <w:sz w:val="18"/>
          <w:szCs w:val="18"/>
        </w:rPr>
        <w:t xml:space="preserve">Le participant a droit à un soutien financier sur la base de l'article 3 ci-dessus s'il </w:t>
      </w:r>
      <w:proofErr w:type="gramStart"/>
      <w:r w:rsidRPr="00AF4F6B">
        <w:rPr>
          <w:rFonts w:ascii="Calibri" w:hAnsi="Calibri" w:cs="Calibri"/>
          <w:color w:val="002060"/>
          <w:sz w:val="18"/>
          <w:szCs w:val="18"/>
        </w:rPr>
        <w:t>a</w:t>
      </w:r>
      <w:proofErr w:type="gramEnd"/>
      <w:r w:rsidRPr="00AF4F6B">
        <w:rPr>
          <w:rFonts w:ascii="Calibri" w:hAnsi="Calibri" w:cs="Calibri"/>
          <w:color w:val="002060"/>
          <w:sz w:val="18"/>
          <w:szCs w:val="18"/>
        </w:rPr>
        <w:t xml:space="preserve"> effectivement entrepris l'activité au cours de la période visée à l'article 2. Lorsque le soutien financier est basé sur des coûts réels, ceux-ci doivent être fondés sur des pièces justificatives telles que des factures, des reçus, etc.</w:t>
      </w:r>
    </w:p>
    <w:p w14:paraId="331F4CB0" w14:textId="77777777" w:rsidR="00E5438E" w:rsidRPr="00051811" w:rsidRDefault="00E5438E" w:rsidP="00E5438E">
      <w:pPr>
        <w:ind w:left="567" w:hanging="567"/>
        <w:jc w:val="both"/>
        <w:rPr>
          <w:rFonts w:ascii="Calibri" w:hAnsi="Calibri" w:cs="Calibri"/>
          <w:color w:val="002060"/>
          <w:sz w:val="18"/>
          <w:szCs w:val="18"/>
        </w:rPr>
      </w:pPr>
    </w:p>
    <w:p w14:paraId="3A2AEC06" w14:textId="1C66D36A" w:rsidR="00E5438E" w:rsidRPr="00AF4F6B" w:rsidRDefault="00E5438E" w:rsidP="00E5438E">
      <w:pPr>
        <w:ind w:left="567" w:hanging="567"/>
        <w:jc w:val="both"/>
        <w:rPr>
          <w:rFonts w:ascii="Calibri" w:hAnsi="Calibri" w:cs="Calibri"/>
          <w:color w:val="002060"/>
          <w:sz w:val="18"/>
          <w:szCs w:val="18"/>
        </w:rPr>
      </w:pPr>
      <w:r w:rsidRPr="00CC783A">
        <w:rPr>
          <w:rFonts w:ascii="Calibri" w:hAnsi="Calibri" w:cs="Calibri"/>
          <w:sz w:val="18"/>
          <w:szCs w:val="18"/>
          <w:lang w:val="en-US"/>
        </w:rPr>
        <w:t xml:space="preserve">4.2 </w:t>
      </w:r>
      <w:r>
        <w:rPr>
          <w:rFonts w:ascii="Calibri" w:hAnsi="Calibri" w:cs="Calibri"/>
          <w:color w:val="002060"/>
          <w:sz w:val="18"/>
          <w:szCs w:val="18"/>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7E04D5B9" w14:textId="77777777" w:rsidR="00E5438E" w:rsidRPr="00CC783A" w:rsidRDefault="00E5438E" w:rsidP="00E5438E">
      <w:pPr>
        <w:jc w:val="both"/>
        <w:rPr>
          <w:rFonts w:ascii="Calibri" w:hAnsi="Calibri" w:cs="Calibri"/>
          <w:color w:val="002060"/>
          <w:sz w:val="18"/>
          <w:szCs w:val="18"/>
        </w:rPr>
      </w:pPr>
    </w:p>
    <w:p w14:paraId="5FCD20F4" w14:textId="2C69ABF6" w:rsidR="00E5438E" w:rsidRPr="00E5438E" w:rsidRDefault="00E5438E" w:rsidP="00E5438E">
      <w:pPr>
        <w:ind w:left="567" w:hanging="567"/>
        <w:jc w:val="both"/>
        <w:rPr>
          <w:rFonts w:ascii="Calibri" w:hAnsi="Calibri" w:cs="Calibri"/>
          <w:color w:val="002060"/>
          <w:sz w:val="18"/>
          <w:szCs w:val="18"/>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Pr>
          <w:rFonts w:ascii="Calibri" w:hAnsi="Calibri" w:cs="Calibri"/>
          <w:color w:val="002060"/>
          <w:sz w:val="18"/>
          <w:szCs w:val="18"/>
        </w:rPr>
        <w:tab/>
      </w:r>
      <w:r w:rsidRPr="00CC783A">
        <w:rPr>
          <w:rFonts w:ascii="Calibri" w:hAnsi="Calibri" w:cs="Calibri"/>
          <w:color w:val="002060"/>
          <w:sz w:val="18"/>
          <w:szCs w:val="18"/>
        </w:rPr>
        <w:t xml:space="preserve">Le participant ne peut </w:t>
      </w:r>
      <w:proofErr w:type="gramStart"/>
      <w:r w:rsidRPr="00CC783A">
        <w:rPr>
          <w:rFonts w:ascii="Calibri" w:hAnsi="Calibri" w:cs="Calibri"/>
          <w:color w:val="002060"/>
          <w:sz w:val="18"/>
          <w:szCs w:val="18"/>
        </w:rPr>
        <w:t>pas</w:t>
      </w:r>
      <w:proofErr w:type="gramEnd"/>
      <w:r w:rsidRPr="00CC783A">
        <w:rPr>
          <w:rFonts w:ascii="Calibri" w:hAnsi="Calibri" w:cs="Calibri"/>
          <w:color w:val="002060"/>
          <w:sz w:val="18"/>
          <w:szCs w:val="18"/>
        </w:rPr>
        <w:t xml:space="preserve"> demander le remboursement des frais de change ou des frais bancaires facturés par sa banque pour les virements effectués par l'organisme d'envoi.</w:t>
      </w:r>
    </w:p>
    <w:p w14:paraId="76C35422" w14:textId="77777777" w:rsidR="002B1E0C" w:rsidRPr="002661AB" w:rsidRDefault="002B1E0C" w:rsidP="002661AB">
      <w:pPr>
        <w:jc w:val="both"/>
        <w:rPr>
          <w:rFonts w:ascii="Calibri" w:hAnsi="Calibri" w:cs="Calibri"/>
          <w:color w:val="002060"/>
          <w:sz w:val="22"/>
          <w:szCs w:val="22"/>
        </w:rPr>
      </w:pPr>
    </w:p>
    <w:p w14:paraId="3E7F9B95" w14:textId="5350EEC3" w:rsidR="002B1E0C" w:rsidRPr="002E24F6" w:rsidRDefault="002B1E0C" w:rsidP="002B1E0C">
      <w:pPr>
        <w:pBdr>
          <w:bottom w:val="single" w:sz="4" w:space="1" w:color="auto"/>
        </w:pBdr>
        <w:rPr>
          <w:rFonts w:ascii="Calibri" w:hAnsi="Calibri" w:cs="Calibri"/>
          <w:b/>
        </w:rPr>
      </w:pPr>
      <w:bookmarkStart w:id="1" w:name="_Hlk167874792"/>
      <w:r w:rsidRPr="002E24F6">
        <w:rPr>
          <w:rFonts w:ascii="Calibri" w:hAnsi="Calibri" w:cs="Calibri"/>
          <w:b/>
        </w:rPr>
        <w:t>ARTICLE 5 –</w:t>
      </w:r>
      <w:r w:rsidR="00E5438E">
        <w:rPr>
          <w:rFonts w:ascii="Calibri" w:hAnsi="Calibri" w:cs="Calibri"/>
          <w:b/>
          <w:color w:val="808080" w:themeColor="background1" w:themeShade="80"/>
        </w:rPr>
        <w:t xml:space="preserve"> </w:t>
      </w:r>
      <w:r w:rsidRPr="002E24F6">
        <w:rPr>
          <w:rFonts w:ascii="Calibri" w:hAnsi="Calibri" w:cs="Calibri"/>
          <w:b/>
          <w:color w:val="002060"/>
        </w:rPr>
        <w:t>MODALITES DE PAIEMENT</w:t>
      </w:r>
    </w:p>
    <w:bookmarkEnd w:id="1"/>
    <w:p w14:paraId="2F10BC5D" w14:textId="77777777" w:rsidR="00E5438E" w:rsidRDefault="00E5438E" w:rsidP="00944CBF">
      <w:pPr>
        <w:ind w:left="567"/>
        <w:jc w:val="both"/>
        <w:rPr>
          <w:rFonts w:asciiTheme="majorHAnsi" w:hAnsiTheme="majorHAnsi" w:cstheme="majorHAnsi"/>
          <w:b/>
          <w:i/>
          <w:color w:val="4AA55B"/>
          <w:sz w:val="18"/>
          <w:szCs w:val="18"/>
          <w:lang w:val="en-US"/>
        </w:rPr>
      </w:pPr>
    </w:p>
    <w:p w14:paraId="1CB3A9A7" w14:textId="6B978686" w:rsidR="002B1E0C" w:rsidRPr="00944CBF" w:rsidRDefault="002B1E0C" w:rsidP="00944CBF">
      <w:pPr>
        <w:ind w:left="567"/>
        <w:jc w:val="both"/>
        <w:rPr>
          <w:rFonts w:ascii="Calibri" w:hAnsi="Calibri" w:cs="Calibri"/>
          <w:color w:val="002060"/>
          <w:sz w:val="18"/>
          <w:szCs w:val="18"/>
        </w:rPr>
      </w:pPr>
      <w:r w:rsidRPr="002B1E0C">
        <w:rPr>
          <w:rFonts w:ascii="Calibri" w:hAnsi="Calibri" w:cs="Calibri"/>
          <w:color w:val="002060"/>
          <w:sz w:val="18"/>
          <w:szCs w:val="18"/>
        </w:rPr>
        <w:t>Le paiement devra être fait au plus tar</w:t>
      </w:r>
      <w:r w:rsidR="00944CBF">
        <w:rPr>
          <w:rFonts w:ascii="Calibri" w:hAnsi="Calibri" w:cs="Calibri"/>
          <w:color w:val="002060"/>
          <w:sz w:val="18"/>
          <w:szCs w:val="18"/>
        </w:rPr>
        <w:t xml:space="preserve">d </w:t>
      </w:r>
      <w:r w:rsidRPr="002B1E0C">
        <w:rPr>
          <w:rFonts w:ascii="Calibri" w:hAnsi="Calibri" w:cs="Calibri"/>
          <w:color w:val="002060"/>
          <w:sz w:val="18"/>
          <w:szCs w:val="18"/>
        </w:rPr>
        <w:t>à réception de la confirmation d’arrivée du participant</w:t>
      </w:r>
      <w:r w:rsidR="00944CBF">
        <w:rPr>
          <w:rFonts w:asciiTheme="majorHAnsi" w:hAnsiTheme="majorHAnsi" w:cstheme="majorHAnsi"/>
          <w:i/>
          <w:color w:val="4AA55B"/>
          <w:sz w:val="18"/>
          <w:szCs w:val="18"/>
          <w:u w:val="single"/>
        </w:rPr>
        <w:t>.</w:t>
      </w:r>
    </w:p>
    <w:p w14:paraId="2AF8051A" w14:textId="77777777" w:rsidR="002B1E0C" w:rsidRPr="002B1E0C" w:rsidRDefault="002B1E0C" w:rsidP="002B1E0C">
      <w:pPr>
        <w:ind w:left="567"/>
        <w:jc w:val="both"/>
        <w:rPr>
          <w:rFonts w:ascii="Calibri" w:hAnsi="Calibri" w:cs="Calibri"/>
          <w:color w:val="002060"/>
          <w:sz w:val="18"/>
          <w:szCs w:val="18"/>
        </w:rPr>
      </w:pPr>
    </w:p>
    <w:p w14:paraId="7C6D7ACC" w14:textId="6A675936" w:rsidR="002B1E0C" w:rsidRPr="002B1E0C" w:rsidRDefault="002B1E0C" w:rsidP="002B1E0C">
      <w:pPr>
        <w:ind w:left="567"/>
        <w:jc w:val="both"/>
        <w:rPr>
          <w:rFonts w:ascii="Calibri" w:hAnsi="Calibri" w:cs="Calibri"/>
          <w:color w:val="002060"/>
          <w:sz w:val="18"/>
          <w:szCs w:val="18"/>
        </w:rPr>
      </w:pPr>
      <w:r w:rsidRPr="002B1E0C">
        <w:rPr>
          <w:rFonts w:ascii="Calibri" w:hAnsi="Calibri" w:cs="Calibri"/>
          <w:color w:val="002060"/>
          <w:sz w:val="18"/>
          <w:szCs w:val="18"/>
        </w:rPr>
        <w:t>Le paiement fait au participant devra représenter</w:t>
      </w:r>
      <w:r w:rsidR="00D3675A">
        <w:rPr>
          <w:rFonts w:ascii="Calibri" w:hAnsi="Calibri" w:cs="Calibri"/>
          <w:color w:val="002060"/>
          <w:sz w:val="18"/>
          <w:szCs w:val="18"/>
        </w:rPr>
        <w:t xml:space="preserve"> 100 % </w:t>
      </w:r>
      <w:r w:rsidRPr="002B1E0C">
        <w:rPr>
          <w:rFonts w:ascii="Calibri" w:hAnsi="Calibri" w:cs="Calibri"/>
          <w:color w:val="002060"/>
          <w:sz w:val="18"/>
          <w:szCs w:val="18"/>
        </w:rPr>
        <w:t>du montant spécifié à l’article 3. Dans le cas où le participant ne fournit pas les documents requis dans les délais impartis fixés par l’organisme financeur, un report du délai de paiement du préfinancement pourra être exceptionnellement accepté s’il est justifié.</w:t>
      </w:r>
    </w:p>
    <w:p w14:paraId="7D34CA95" w14:textId="77777777" w:rsidR="002B1E0C" w:rsidRPr="002B1E0C" w:rsidRDefault="002B1E0C" w:rsidP="002B1E0C">
      <w:pPr>
        <w:rPr>
          <w:rFonts w:ascii="Calibri" w:hAnsi="Calibri" w:cs="Calibri"/>
          <w:color w:val="002060"/>
        </w:rPr>
      </w:pPr>
    </w:p>
    <w:p w14:paraId="6D4CB162" w14:textId="5EA9322A" w:rsidR="002B1E0C" w:rsidRPr="003A3E2E" w:rsidRDefault="002B1E0C" w:rsidP="002B1E0C">
      <w:pPr>
        <w:pBdr>
          <w:bottom w:val="single" w:sz="4" w:space="1" w:color="auto"/>
        </w:pBdr>
        <w:rPr>
          <w:rFonts w:ascii="Calibri" w:hAnsi="Calibri" w:cs="Calibri"/>
          <w:b/>
          <w:caps/>
          <w:color w:val="002060"/>
          <w:lang w:val="en-US"/>
        </w:rPr>
      </w:pPr>
      <w:r w:rsidRPr="002B1E0C">
        <w:rPr>
          <w:rFonts w:ascii="Calibri" w:hAnsi="Calibri" w:cs="Calibri"/>
          <w:b/>
          <w:lang w:val="en-US"/>
        </w:rPr>
        <w:t xml:space="preserve">ARTICLE 6 – </w:t>
      </w:r>
      <w:r w:rsidR="003A3E2E" w:rsidRPr="008D5334">
        <w:rPr>
          <w:rFonts w:ascii="Calibri" w:hAnsi="Calibri" w:cs="Calibri"/>
          <w:b/>
          <w:caps/>
          <w:color w:val="002060"/>
          <w:lang w:val="en-US"/>
        </w:rPr>
        <w:t>remboursement du soutien financier par le participant</w:t>
      </w:r>
    </w:p>
    <w:p w14:paraId="323DF52A" w14:textId="77777777" w:rsidR="002B1E0C" w:rsidRPr="002B1E0C" w:rsidRDefault="002B1E0C" w:rsidP="002B1E0C">
      <w:pPr>
        <w:ind w:left="567" w:hanging="567"/>
        <w:jc w:val="both"/>
        <w:rPr>
          <w:rFonts w:ascii="Calibri" w:hAnsi="Calibri" w:cs="Calibri"/>
          <w:sz w:val="18"/>
          <w:szCs w:val="18"/>
          <w:lang w:val="en-US"/>
        </w:rPr>
      </w:pPr>
    </w:p>
    <w:p w14:paraId="4065B4DD" w14:textId="66C65843" w:rsidR="00CB62EA" w:rsidRPr="00C351D0" w:rsidRDefault="00CB62EA" w:rsidP="00CB62EA">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628C90D5" w14:textId="18D84859" w:rsidR="002B1E0C" w:rsidRPr="002E24F6" w:rsidRDefault="002B1E0C" w:rsidP="00CB62EA">
      <w:pPr>
        <w:ind w:left="567" w:hanging="567"/>
        <w:jc w:val="both"/>
        <w:rPr>
          <w:rFonts w:ascii="Calibri" w:hAnsi="Calibri" w:cs="Calibri"/>
          <w:b/>
        </w:rPr>
      </w:pPr>
    </w:p>
    <w:p w14:paraId="459D1571" w14:textId="68103CA2" w:rsidR="002B1E0C" w:rsidRPr="002B1E0C" w:rsidRDefault="002B1E0C" w:rsidP="002B1E0C">
      <w:pPr>
        <w:pBdr>
          <w:bottom w:val="single" w:sz="4" w:space="1" w:color="auto"/>
        </w:pBdr>
        <w:rPr>
          <w:rFonts w:ascii="Calibri" w:hAnsi="Calibri" w:cs="Calibri"/>
          <w:b/>
          <w:lang w:val="en-US"/>
        </w:rPr>
      </w:pPr>
      <w:r w:rsidRPr="002B1E0C">
        <w:rPr>
          <w:rFonts w:ascii="Calibri" w:hAnsi="Calibri" w:cs="Calibri"/>
          <w:b/>
          <w:lang w:val="en-US"/>
        </w:rPr>
        <w:t xml:space="preserve">ARTICLE 7 – </w:t>
      </w:r>
      <w:r w:rsidRPr="002B1E0C">
        <w:rPr>
          <w:rFonts w:ascii="Calibri" w:hAnsi="Calibri" w:cs="Calibri"/>
          <w:b/>
          <w:color w:val="002060"/>
          <w:lang w:val="en-US"/>
        </w:rPr>
        <w:t>ASSURANCE</w:t>
      </w:r>
    </w:p>
    <w:p w14:paraId="364C76A1" w14:textId="77777777" w:rsidR="002B1E0C" w:rsidRPr="002B1E0C" w:rsidRDefault="002B1E0C" w:rsidP="002B1E0C">
      <w:pPr>
        <w:ind w:left="567" w:hanging="567"/>
        <w:jc w:val="both"/>
        <w:rPr>
          <w:rFonts w:ascii="Calibri" w:hAnsi="Calibri" w:cs="Calibri"/>
          <w:sz w:val="18"/>
          <w:szCs w:val="18"/>
          <w:lang w:val="en-US"/>
        </w:rPr>
      </w:pPr>
    </w:p>
    <w:p w14:paraId="3FFEAF86" w14:textId="5B57CC2F" w:rsidR="002B1E0C" w:rsidRPr="00CB62EA" w:rsidRDefault="002B1E0C" w:rsidP="00CB62EA">
      <w:pPr>
        <w:ind w:left="567" w:hanging="567"/>
        <w:jc w:val="both"/>
        <w:rPr>
          <w:rFonts w:ascii="Calibri" w:hAnsi="Calibri" w:cs="Calibri"/>
          <w:sz w:val="18"/>
          <w:szCs w:val="18"/>
          <w:lang w:val="en-US"/>
        </w:rPr>
      </w:pPr>
      <w:r w:rsidRPr="002B1E0C">
        <w:rPr>
          <w:rFonts w:ascii="Calibri" w:hAnsi="Calibri" w:cs="Calibri"/>
          <w:sz w:val="18"/>
          <w:szCs w:val="18"/>
          <w:lang w:val="en-US"/>
        </w:rPr>
        <w:t>7.1</w:t>
      </w:r>
      <w:r w:rsidRPr="002B1E0C">
        <w:rPr>
          <w:rFonts w:ascii="Calibri" w:hAnsi="Calibri" w:cs="Calibri"/>
          <w:sz w:val="18"/>
          <w:szCs w:val="18"/>
          <w:lang w:val="en-US"/>
        </w:rPr>
        <w:tab/>
      </w:r>
      <w:r w:rsidRPr="002B1E0C">
        <w:rPr>
          <w:rFonts w:ascii="Calibri" w:hAnsi="Calibri" w:cs="Calibri"/>
          <w:color w:val="002060"/>
          <w:sz w:val="18"/>
          <w:szCs w:val="18"/>
        </w:rPr>
        <w:t>L’organisme devra s’assurer que le participant bénéficie d’une couverture adéquate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p>
    <w:p w14:paraId="28A08292" w14:textId="77777777" w:rsidR="002B1E0C" w:rsidRPr="002B1E0C" w:rsidRDefault="002B1E0C" w:rsidP="002B1E0C">
      <w:pPr>
        <w:jc w:val="both"/>
        <w:rPr>
          <w:rFonts w:ascii="Calibri" w:hAnsi="Calibri" w:cs="Calibri"/>
          <w:color w:val="002060"/>
          <w:sz w:val="18"/>
          <w:szCs w:val="18"/>
        </w:rPr>
      </w:pPr>
    </w:p>
    <w:p w14:paraId="27665699" w14:textId="7D423A0A" w:rsidR="002B1E0C" w:rsidRPr="00CB62EA" w:rsidRDefault="002B1E0C" w:rsidP="00CB62EA">
      <w:pPr>
        <w:ind w:left="567" w:hanging="567"/>
        <w:jc w:val="both"/>
        <w:rPr>
          <w:rFonts w:ascii="Calibri" w:hAnsi="Calibri" w:cs="Calibri"/>
          <w:sz w:val="18"/>
          <w:szCs w:val="18"/>
          <w:lang w:val="en-US"/>
        </w:rPr>
      </w:pPr>
      <w:r w:rsidRPr="002B1E0C">
        <w:rPr>
          <w:rFonts w:ascii="Calibri" w:hAnsi="Calibri" w:cs="Calibri"/>
          <w:sz w:val="18"/>
          <w:szCs w:val="18"/>
          <w:lang w:val="en-US"/>
        </w:rPr>
        <w:t>7.2</w:t>
      </w:r>
      <w:r w:rsidRPr="002B1E0C">
        <w:rPr>
          <w:rFonts w:ascii="Calibri" w:hAnsi="Calibri" w:cs="Calibri"/>
          <w:sz w:val="18"/>
          <w:szCs w:val="18"/>
          <w:lang w:val="en-US"/>
        </w:rPr>
        <w:tab/>
      </w:r>
      <w:r w:rsidRPr="002B1E0C">
        <w:rPr>
          <w:rFonts w:ascii="Calibri" w:hAnsi="Calibri" w:cs="Calibri"/>
          <w:color w:val="002060"/>
          <w:sz w:val="18"/>
          <w:szCs w:val="18"/>
        </w:rPr>
        <w:t>La couverture devra inclure une assurance santé</w:t>
      </w:r>
      <w:r w:rsidR="00CB62EA">
        <w:rPr>
          <w:rFonts w:ascii="Calibri" w:hAnsi="Calibri" w:cs="Calibri"/>
          <w:color w:val="002060"/>
          <w:sz w:val="18"/>
          <w:szCs w:val="18"/>
        </w:rPr>
        <w:t xml:space="preserve"> (optionnelle)</w:t>
      </w:r>
      <w:r w:rsidRPr="002B1E0C">
        <w:rPr>
          <w:rFonts w:ascii="Calibri" w:hAnsi="Calibri" w:cs="Calibri"/>
          <w:color w:val="002060"/>
          <w:sz w:val="18"/>
          <w:szCs w:val="18"/>
        </w:rPr>
        <w:t>, une assurance responsabilité civile et assurance accident du travail.</w:t>
      </w:r>
    </w:p>
    <w:p w14:paraId="1C14F191" w14:textId="77777777" w:rsidR="002B1E0C" w:rsidRPr="00CB62EA" w:rsidRDefault="002B1E0C" w:rsidP="002B1E0C">
      <w:pPr>
        <w:ind w:left="567" w:hanging="705"/>
        <w:jc w:val="both"/>
        <w:rPr>
          <w:rFonts w:ascii="Calibri" w:hAnsi="Calibri" w:cs="Calibri"/>
          <w:color w:val="002060"/>
          <w:sz w:val="18"/>
          <w:szCs w:val="18"/>
        </w:rPr>
      </w:pPr>
      <w:r w:rsidRPr="002B1E0C">
        <w:rPr>
          <w:rFonts w:ascii="Calibri" w:hAnsi="Calibri" w:cs="Calibri"/>
          <w:color w:val="002060"/>
          <w:sz w:val="18"/>
          <w:szCs w:val="18"/>
        </w:rPr>
        <w:tab/>
      </w:r>
      <w:r w:rsidRPr="00CB62EA">
        <w:rPr>
          <w:rFonts w:ascii="Calibri" w:hAnsi="Calibri" w:cs="Calibri"/>
          <w:color w:val="002060"/>
          <w:sz w:val="18"/>
          <w:szCs w:val="18"/>
        </w:rPr>
        <w:t>[Explications : dans le cas d’une mobilité intra européenne, l’étudiant est couvert par son régime de sécurité sociale étudiant pour la prise en charge de base des soins médicaux lors de son séjour à l’étranger, par le biais de la Carte Européenne d’Assurance Maladie (CEAM). Cependant, cette couverture peut s’avérer insuffisante dans certaines situations, notamment pour un rapatriement ou une intervention médicale spécifique ou dans le cadre d’une mobilité internationale hors Europe. Dans ce cas, une assurance santé complémentaire peut s’avérer nécessaire. Les assurances responsabilité civile et accident du travail couvrent les dommages causés par le participant ou au participant pendant son séjour. La réglementation de ces assurances varie d'un pays à l'autre et les participants courent le risque de ne pas être couverts par les régimes standards, par exemple s'ils ne sont pas considérés comme des employés ou officiellement inscrits dans l’organisme d'accueil. De plus, il est recommandé de souscrire une assurance contre la perte ou le vol de documents, de billets de voyage et de bagages. L'Agence nationale peut modifier l'article 7.2 s'il est justifié d'adapter les exigences par défaut au contexte national.]</w:t>
      </w:r>
    </w:p>
    <w:p w14:paraId="6A84142D" w14:textId="77777777" w:rsidR="002B1E0C" w:rsidRPr="002B1E0C" w:rsidRDefault="002B1E0C" w:rsidP="002B1E0C">
      <w:pPr>
        <w:ind w:left="567" w:hanging="705"/>
        <w:jc w:val="both"/>
        <w:rPr>
          <w:rFonts w:ascii="Calibri" w:hAnsi="Calibri" w:cs="Calibri"/>
          <w:color w:val="002060"/>
          <w:sz w:val="18"/>
          <w:szCs w:val="18"/>
        </w:rPr>
      </w:pPr>
      <w:r w:rsidRPr="00CB62EA">
        <w:rPr>
          <w:rFonts w:ascii="Calibri" w:hAnsi="Calibri" w:cs="Calibri"/>
          <w:color w:val="002060"/>
          <w:sz w:val="18"/>
          <w:szCs w:val="18"/>
        </w:rPr>
        <w:tab/>
        <w:t>Il est recommandé d’indiquer les informations suivantes : compagnie d’assurance type et numéro de police.</w:t>
      </w:r>
    </w:p>
    <w:p w14:paraId="6806EDA5" w14:textId="77777777" w:rsidR="002B1E0C" w:rsidRPr="002B1E0C" w:rsidRDefault="002B1E0C" w:rsidP="002B1E0C">
      <w:pPr>
        <w:ind w:left="705" w:hanging="705"/>
        <w:jc w:val="both"/>
        <w:rPr>
          <w:rFonts w:ascii="Calibri" w:hAnsi="Calibri" w:cs="Calibri"/>
          <w:sz w:val="18"/>
          <w:szCs w:val="18"/>
        </w:rPr>
      </w:pPr>
    </w:p>
    <w:p w14:paraId="76EF269A" w14:textId="0216069F" w:rsidR="002B1E0C" w:rsidRPr="00CB62EA" w:rsidRDefault="002B1E0C" w:rsidP="00CB62EA">
      <w:pPr>
        <w:ind w:left="567" w:hanging="567"/>
        <w:jc w:val="both"/>
        <w:rPr>
          <w:rFonts w:ascii="Calibri" w:hAnsi="Calibri" w:cs="Calibri"/>
          <w:color w:val="A6A6A6" w:themeColor="background1" w:themeShade="A6"/>
          <w:sz w:val="18"/>
          <w:szCs w:val="18"/>
          <w:lang w:val="en-GB"/>
        </w:rPr>
      </w:pPr>
      <w:r w:rsidRPr="002B1E0C">
        <w:rPr>
          <w:rFonts w:ascii="Calibri" w:hAnsi="Calibri" w:cs="Calibri"/>
          <w:sz w:val="18"/>
          <w:szCs w:val="18"/>
          <w:lang w:val="en-GB"/>
        </w:rPr>
        <w:t>7.3</w:t>
      </w:r>
      <w:r w:rsidRPr="002B1E0C">
        <w:rPr>
          <w:rFonts w:ascii="Calibri" w:hAnsi="Calibri" w:cs="Calibri"/>
          <w:sz w:val="18"/>
          <w:szCs w:val="18"/>
          <w:lang w:val="en-GB"/>
        </w:rPr>
        <w:tab/>
      </w:r>
      <w:r w:rsidRPr="002B1E0C">
        <w:rPr>
          <w:rFonts w:ascii="Calibri" w:hAnsi="Calibri" w:cs="Calibri"/>
          <w:color w:val="002060"/>
          <w:sz w:val="18"/>
          <w:szCs w:val="18"/>
        </w:rPr>
        <w:t xml:space="preserve">La partie responsable de la souscription de l’assurance est </w:t>
      </w:r>
      <w:r w:rsidR="00CB62EA">
        <w:rPr>
          <w:rFonts w:ascii="Calibri" w:hAnsi="Calibri" w:cs="Calibri"/>
          <w:color w:val="002060"/>
          <w:sz w:val="18"/>
          <w:szCs w:val="18"/>
        </w:rPr>
        <w:t>le participant.</w:t>
      </w:r>
      <w:r w:rsidRPr="002B1E0C">
        <w:rPr>
          <w:rFonts w:ascii="Calibri" w:hAnsi="Calibri" w:cs="Calibri"/>
          <w:color w:val="002060"/>
          <w:sz w:val="18"/>
          <w:szCs w:val="18"/>
        </w:rPr>
        <w:t xml:space="preserve"> En cas d'assurances distinctes, les parties responsables peuvent être différentes et seront énumérées ici en fonction de leurs responsabilités respectives.</w:t>
      </w:r>
    </w:p>
    <w:p w14:paraId="4FA8C693" w14:textId="77777777" w:rsidR="002B1E0C" w:rsidRPr="002B1E0C" w:rsidRDefault="002B1E0C" w:rsidP="002B1E0C">
      <w:pPr>
        <w:ind w:left="567" w:hanging="567"/>
        <w:jc w:val="both"/>
        <w:rPr>
          <w:rFonts w:ascii="Calibri" w:hAnsi="Calibri" w:cs="Calibri"/>
          <w:color w:val="002060"/>
        </w:rPr>
      </w:pPr>
    </w:p>
    <w:p w14:paraId="0388D2D2" w14:textId="232A38D8" w:rsidR="002B1E0C" w:rsidRPr="00CB62EA" w:rsidRDefault="002B1E0C" w:rsidP="002B1E0C">
      <w:pPr>
        <w:pBdr>
          <w:bottom w:val="single" w:sz="4" w:space="1" w:color="auto"/>
        </w:pBdr>
        <w:rPr>
          <w:rFonts w:ascii="Calibri" w:hAnsi="Calibri" w:cs="Calibri"/>
          <w:b/>
          <w:lang w:val="en-US"/>
        </w:rPr>
      </w:pPr>
      <w:r w:rsidRPr="002E24F6">
        <w:rPr>
          <w:rFonts w:ascii="Calibri" w:hAnsi="Calibri" w:cs="Calibri"/>
          <w:b/>
          <w:lang w:val="en-US"/>
        </w:rPr>
        <w:t xml:space="preserve">ARTICLE 8 – </w:t>
      </w:r>
      <w:r w:rsidRPr="002B1E0C">
        <w:rPr>
          <w:rFonts w:ascii="Calibri" w:hAnsi="Calibri" w:cs="Calibri"/>
          <w:b/>
          <w:color w:val="002060"/>
        </w:rPr>
        <w:t xml:space="preserve">NIVEAU LINGUISTIQUE ET AIDE LINGUISTIQUE EN LIGNE </w:t>
      </w:r>
    </w:p>
    <w:p w14:paraId="330C759E" w14:textId="77777777" w:rsidR="002B1E0C" w:rsidRPr="002E24F6" w:rsidRDefault="002B1E0C" w:rsidP="002B1E0C">
      <w:pPr>
        <w:ind w:left="567" w:hanging="567"/>
        <w:jc w:val="both"/>
        <w:rPr>
          <w:rFonts w:ascii="Calibri" w:hAnsi="Calibri" w:cs="Calibri"/>
          <w:sz w:val="18"/>
          <w:szCs w:val="18"/>
        </w:rPr>
      </w:pPr>
    </w:p>
    <w:p w14:paraId="723DE3FB" w14:textId="20E4775B" w:rsidR="002B1E0C" w:rsidRPr="00CB62EA" w:rsidRDefault="002B1E0C" w:rsidP="00CB62EA">
      <w:pPr>
        <w:ind w:left="567" w:hanging="567"/>
        <w:jc w:val="both"/>
        <w:rPr>
          <w:rFonts w:ascii="Calibri" w:hAnsi="Calibri" w:cs="Calibri"/>
          <w:sz w:val="18"/>
          <w:szCs w:val="18"/>
          <w:lang w:val="en-GB"/>
        </w:rPr>
      </w:pPr>
      <w:r w:rsidRPr="002B1E0C">
        <w:rPr>
          <w:rFonts w:ascii="Calibri" w:hAnsi="Calibri" w:cs="Calibri"/>
          <w:sz w:val="18"/>
          <w:szCs w:val="18"/>
          <w:lang w:val="en-US"/>
        </w:rPr>
        <w:t>8.1</w:t>
      </w:r>
      <w:r w:rsidRPr="002B1E0C">
        <w:rPr>
          <w:rFonts w:ascii="Calibri" w:hAnsi="Calibri" w:cs="Calibri"/>
          <w:sz w:val="18"/>
          <w:szCs w:val="18"/>
          <w:lang w:val="en-US"/>
        </w:rPr>
        <w:tab/>
      </w:r>
      <w:r w:rsidRPr="002B1E0C">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 (EU ACADEMY).</w:t>
      </w:r>
    </w:p>
    <w:p w14:paraId="4B600806" w14:textId="77777777" w:rsidR="002B1E0C" w:rsidRPr="002B1E0C" w:rsidRDefault="002B1E0C" w:rsidP="002B1E0C">
      <w:pPr>
        <w:ind w:left="567"/>
        <w:jc w:val="both"/>
        <w:rPr>
          <w:rFonts w:ascii="Calibri" w:hAnsi="Calibri" w:cs="Calibri"/>
          <w:color w:val="002060"/>
          <w:sz w:val="18"/>
          <w:szCs w:val="18"/>
        </w:rPr>
      </w:pPr>
    </w:p>
    <w:p w14:paraId="495A7307" w14:textId="74A2DBF4" w:rsidR="002B1E0C" w:rsidRDefault="002B1E0C" w:rsidP="00CB62EA">
      <w:pPr>
        <w:ind w:left="567" w:hanging="567"/>
        <w:jc w:val="both"/>
        <w:rPr>
          <w:rFonts w:asciiTheme="majorHAnsi" w:hAnsiTheme="majorHAnsi" w:cstheme="majorHAnsi"/>
          <w:i/>
          <w:color w:val="4AA55B"/>
          <w:sz w:val="18"/>
          <w:szCs w:val="18"/>
        </w:rPr>
      </w:pPr>
      <w:r w:rsidRPr="002B1E0C">
        <w:rPr>
          <w:rFonts w:ascii="Calibri" w:hAnsi="Calibri" w:cs="Calibri"/>
          <w:sz w:val="18"/>
          <w:szCs w:val="18"/>
          <w:lang w:val="en-US"/>
        </w:rPr>
        <w:t>8.2</w:t>
      </w:r>
      <w:r w:rsidR="0014226A" w:rsidRPr="002B1E0C">
        <w:rPr>
          <w:rFonts w:ascii="Calibri" w:hAnsi="Calibri" w:cs="Calibri"/>
          <w:sz w:val="18"/>
          <w:szCs w:val="18"/>
          <w:lang w:val="en-US"/>
        </w:rPr>
        <w:tab/>
      </w:r>
      <w:r w:rsidR="0014226A" w:rsidRPr="002B1E0C">
        <w:rPr>
          <w:rFonts w:ascii="Calibri" w:hAnsi="Calibri" w:cs="Calibri"/>
          <w:sz w:val="18"/>
          <w:szCs w:val="18"/>
        </w:rPr>
        <w:t>L</w:t>
      </w:r>
      <w:r w:rsidR="0014226A" w:rsidRPr="002B1E0C">
        <w:rPr>
          <w:rFonts w:ascii="Calibri" w:hAnsi="Calibri" w:cs="Calibri"/>
          <w:color w:val="002060"/>
          <w:sz w:val="18"/>
          <w:szCs w:val="18"/>
        </w:rPr>
        <w:t xml:space="preserve">e niveau de compétence linguistique en </w:t>
      </w:r>
      <w:r w:rsidR="0014226A" w:rsidRPr="008F78EE">
        <w:rPr>
          <w:rFonts w:ascii="Calibri" w:hAnsi="Calibri" w:cs="Calibri"/>
          <w:color w:val="002060"/>
          <w:sz w:val="18"/>
          <w:szCs w:val="18"/>
          <w:highlight w:val="red"/>
        </w:rPr>
        <w:t>[indiquer la langue d’enseignement/travail]</w:t>
      </w:r>
      <w:r w:rsidR="0014226A" w:rsidRPr="002B1E0C">
        <w:rPr>
          <w:rFonts w:ascii="Calibri" w:hAnsi="Calibri" w:cs="Calibri"/>
          <w:color w:val="002060"/>
          <w:sz w:val="18"/>
          <w:szCs w:val="18"/>
        </w:rPr>
        <w:t xml:space="preserve"> que le participant possède ou s’engage à acquérir avant le début de la mobilité </w:t>
      </w:r>
      <w:proofErr w:type="gramStart"/>
      <w:r w:rsidR="0014226A" w:rsidRPr="002B1E0C">
        <w:rPr>
          <w:rFonts w:ascii="Calibri" w:hAnsi="Calibri" w:cs="Calibri"/>
          <w:color w:val="002060"/>
          <w:sz w:val="18"/>
          <w:szCs w:val="18"/>
        </w:rPr>
        <w:t>est :</w:t>
      </w:r>
      <w:proofErr w:type="gramEnd"/>
      <w:r w:rsidR="00CB62EA">
        <w:rPr>
          <w:rFonts w:ascii="Calibri" w:hAnsi="Calibri" w:cs="Calibri"/>
          <w:sz w:val="18"/>
          <w:szCs w:val="18"/>
          <w:lang w:val="en-US"/>
        </w:rPr>
        <w:t xml:space="preserve"> </w:t>
      </w:r>
      <w:r w:rsidR="0014226A" w:rsidRPr="008F78EE">
        <w:rPr>
          <w:rFonts w:ascii="Calibri" w:hAnsi="Calibri" w:cs="Calibri"/>
          <w:color w:val="002060"/>
          <w:sz w:val="18"/>
          <w:szCs w:val="18"/>
          <w:highlight w:val="red"/>
        </w:rPr>
        <w:t>A1</w:t>
      </w:r>
      <w:sdt>
        <w:sdtPr>
          <w:rPr>
            <w:rFonts w:ascii="Calibri" w:hAnsi="Calibri" w:cs="Calibri"/>
            <w:color w:val="002060"/>
            <w:sz w:val="18"/>
            <w:szCs w:val="18"/>
            <w:highlight w:val="red"/>
            <w:lang w:val="en-GB"/>
          </w:rPr>
          <w:id w:val="-1755589510"/>
        </w:sdt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A2</w:t>
      </w:r>
      <w:sdt>
        <w:sdtPr>
          <w:rPr>
            <w:rFonts w:ascii="Calibri" w:hAnsi="Calibri" w:cs="Calibri"/>
            <w:color w:val="002060"/>
            <w:sz w:val="18"/>
            <w:szCs w:val="18"/>
            <w:highlight w:val="red"/>
            <w:lang w:val="en-GB"/>
          </w:rPr>
          <w:id w:val="2080716573"/>
        </w:sdt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B1</w:t>
      </w:r>
      <w:sdt>
        <w:sdtPr>
          <w:rPr>
            <w:rFonts w:ascii="Calibri" w:hAnsi="Calibri" w:cs="Calibri"/>
            <w:color w:val="002060"/>
            <w:sz w:val="18"/>
            <w:szCs w:val="18"/>
            <w:highlight w:val="red"/>
            <w:lang w:val="en-GB"/>
          </w:rPr>
          <w:id w:val="501093915"/>
        </w:sdt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B2</w:t>
      </w:r>
      <w:sdt>
        <w:sdtPr>
          <w:rPr>
            <w:rFonts w:ascii="Calibri" w:hAnsi="Calibri" w:cs="Calibri"/>
            <w:color w:val="002060"/>
            <w:sz w:val="18"/>
            <w:szCs w:val="18"/>
            <w:highlight w:val="red"/>
            <w:lang w:val="en-GB"/>
          </w:rPr>
          <w:id w:val="-572131189"/>
        </w:sdt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C1</w:t>
      </w:r>
      <w:sdt>
        <w:sdtPr>
          <w:rPr>
            <w:rFonts w:ascii="Calibri" w:hAnsi="Calibri" w:cs="Calibri"/>
            <w:color w:val="002060"/>
            <w:sz w:val="18"/>
            <w:szCs w:val="18"/>
            <w:highlight w:val="red"/>
            <w:lang w:val="en-GB"/>
          </w:rPr>
          <w:id w:val="1999688498"/>
        </w:sdt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C2</w:t>
      </w:r>
      <w:sdt>
        <w:sdtPr>
          <w:rPr>
            <w:rFonts w:ascii="Calibri" w:hAnsi="Calibri" w:cs="Calibri"/>
            <w:color w:val="002060"/>
            <w:sz w:val="18"/>
            <w:szCs w:val="18"/>
            <w:highlight w:val="red"/>
            <w:lang w:val="en-GB"/>
          </w:rPr>
          <w:id w:val="1905413111"/>
        </w:sdt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A6A6A6" w:themeColor="background1" w:themeShade="A6"/>
          <w:sz w:val="18"/>
          <w:szCs w:val="18"/>
          <w:highlight w:val="red"/>
        </w:rPr>
        <w:t xml:space="preserve"> </w:t>
      </w:r>
      <w:r w:rsidR="0014226A" w:rsidRPr="008F78EE">
        <w:rPr>
          <w:rFonts w:asciiTheme="majorHAnsi" w:hAnsiTheme="majorHAnsi" w:cstheme="majorHAnsi"/>
          <w:i/>
          <w:color w:val="4AA55B"/>
          <w:sz w:val="18"/>
          <w:szCs w:val="18"/>
          <w:highlight w:val="red"/>
        </w:rPr>
        <w:t>]</w:t>
      </w:r>
    </w:p>
    <w:p w14:paraId="07E583A4" w14:textId="77777777" w:rsidR="00CB62EA" w:rsidRPr="00CB62EA" w:rsidRDefault="00CB62EA" w:rsidP="00CB62EA">
      <w:pPr>
        <w:ind w:left="567" w:hanging="567"/>
        <w:jc w:val="both"/>
        <w:rPr>
          <w:rFonts w:ascii="Calibri" w:hAnsi="Calibri" w:cs="Calibri"/>
          <w:sz w:val="18"/>
          <w:szCs w:val="18"/>
          <w:lang w:val="en-US"/>
        </w:rPr>
      </w:pPr>
    </w:p>
    <w:p w14:paraId="2DFBC24A" w14:textId="639E1EC8" w:rsidR="002B1E0C" w:rsidRPr="002B1E0C" w:rsidRDefault="002B1E0C" w:rsidP="002B1E0C">
      <w:pPr>
        <w:pBdr>
          <w:bottom w:val="single" w:sz="4" w:space="1" w:color="auto"/>
        </w:pBdr>
        <w:rPr>
          <w:rFonts w:ascii="Calibri" w:hAnsi="Calibri" w:cs="Calibri"/>
          <w:b/>
        </w:rPr>
      </w:pPr>
      <w:r w:rsidRPr="002B1E0C">
        <w:rPr>
          <w:rFonts w:ascii="Calibri" w:hAnsi="Calibri" w:cs="Calibri"/>
          <w:b/>
        </w:rPr>
        <w:t>ARTICLE 9 –</w:t>
      </w:r>
      <w:r w:rsidR="00CB62EA">
        <w:rPr>
          <w:rFonts w:ascii="Calibri" w:hAnsi="Calibri" w:cs="Calibri"/>
          <w:b/>
          <w:color w:val="A6A6A6" w:themeColor="background1" w:themeShade="A6"/>
        </w:rPr>
        <w:t xml:space="preserve"> </w:t>
      </w:r>
      <w:r w:rsidRPr="002B1E0C">
        <w:rPr>
          <w:rFonts w:ascii="Calibri" w:hAnsi="Calibri" w:cs="Calibri"/>
          <w:b/>
          <w:color w:val="002060"/>
        </w:rPr>
        <w:t>RAPPORT DU PARTICIPANT</w:t>
      </w:r>
    </w:p>
    <w:p w14:paraId="2E595631" w14:textId="77777777" w:rsidR="002B1E0C" w:rsidRPr="002E24F6" w:rsidRDefault="002B1E0C" w:rsidP="002B1E0C">
      <w:pPr>
        <w:ind w:left="567" w:hanging="567"/>
        <w:jc w:val="both"/>
        <w:rPr>
          <w:rFonts w:ascii="Calibri" w:hAnsi="Calibri" w:cs="Calibri"/>
          <w:sz w:val="18"/>
          <w:szCs w:val="18"/>
        </w:rPr>
      </w:pPr>
    </w:p>
    <w:p w14:paraId="341A01A8" w14:textId="36D2449C" w:rsidR="002B1E0C" w:rsidRPr="00CB62EA" w:rsidRDefault="002B1E0C" w:rsidP="00CB62EA">
      <w:pPr>
        <w:ind w:left="567"/>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2E24F6">
        <w:rPr>
          <w:rFonts w:asciiTheme="majorHAnsi" w:hAnsiTheme="majorHAnsi" w:cstheme="majorHAnsi"/>
          <w:sz w:val="18"/>
          <w:szCs w:val="18"/>
        </w:rPr>
        <w:t xml:space="preserve">30 </w:t>
      </w:r>
      <w:r w:rsidRPr="002E24F6">
        <w:rPr>
          <w:rFonts w:asciiTheme="majorHAnsi" w:hAnsiTheme="majorHAnsi" w:cstheme="majorHAnsi"/>
          <w:color w:val="002060"/>
          <w:sz w:val="18"/>
          <w:szCs w:val="18"/>
        </w:rPr>
        <w:t xml:space="preserve">jours </w:t>
      </w:r>
      <w:r w:rsidRPr="002B1E0C">
        <w:rPr>
          <w:rFonts w:asciiTheme="majorHAnsi" w:hAnsiTheme="majorHAnsi" w:cstheme="majorHAnsi"/>
          <w:color w:val="002060"/>
          <w:sz w:val="18"/>
          <w:szCs w:val="18"/>
        </w:rPr>
        <w:t>calendaires suivant la réception de l’invitation à le faire. Les participants qui ne complètent pas et qui ne soumettent pas leur rapport seront susceptibles de rembourser partiellement ou intégralement l’aide financière reçue à l’organisme financeur.</w:t>
      </w:r>
    </w:p>
    <w:p w14:paraId="56AA5E73" w14:textId="77777777" w:rsidR="002B1E0C" w:rsidRPr="002B1E0C" w:rsidRDefault="002B1E0C" w:rsidP="002B1E0C">
      <w:pPr>
        <w:ind w:left="567"/>
        <w:jc w:val="both"/>
        <w:rPr>
          <w:rFonts w:ascii="Calibri" w:hAnsi="Calibri" w:cs="Calibri"/>
          <w:color w:val="002060"/>
          <w:sz w:val="18"/>
          <w:szCs w:val="18"/>
        </w:rPr>
      </w:pPr>
    </w:p>
    <w:p w14:paraId="60F6388B" w14:textId="5AEECC3C" w:rsidR="002B1E0C" w:rsidRPr="002B1E0C" w:rsidRDefault="002B1E0C" w:rsidP="002B1E0C">
      <w:pPr>
        <w:pBdr>
          <w:bottom w:val="single" w:sz="4" w:space="1" w:color="auto"/>
        </w:pBdr>
        <w:tabs>
          <w:tab w:val="left" w:pos="567"/>
        </w:tabs>
        <w:ind w:left="567" w:hanging="567"/>
        <w:jc w:val="both"/>
        <w:rPr>
          <w:rFonts w:ascii="Calibri" w:hAnsi="Calibri" w:cs="Calibri"/>
          <w:b/>
        </w:rPr>
      </w:pPr>
      <w:r w:rsidRPr="002B1E0C">
        <w:rPr>
          <w:rFonts w:ascii="Calibri" w:hAnsi="Calibri" w:cs="Calibri"/>
          <w:b/>
        </w:rPr>
        <w:t>ARTICLE 10 –</w:t>
      </w:r>
      <w:r w:rsidR="00CB62EA">
        <w:rPr>
          <w:rFonts w:ascii="Calibri" w:hAnsi="Calibri" w:cs="Calibri"/>
          <w:b/>
          <w:color w:val="A6A6A6" w:themeColor="background1" w:themeShade="A6"/>
        </w:rPr>
        <w:t xml:space="preserve"> </w:t>
      </w:r>
      <w:r w:rsidRPr="002B1E0C">
        <w:rPr>
          <w:rFonts w:ascii="Calibri" w:hAnsi="Calibri" w:cs="Calibri"/>
          <w:b/>
          <w:color w:val="002060"/>
        </w:rPr>
        <w:t>ETHIQUE ET VALEURS</w:t>
      </w:r>
    </w:p>
    <w:p w14:paraId="60E41ED6" w14:textId="77777777" w:rsidR="002B1E0C" w:rsidRPr="002E24F6" w:rsidRDefault="002B1E0C" w:rsidP="002B1E0C">
      <w:pPr>
        <w:tabs>
          <w:tab w:val="left" w:pos="567"/>
        </w:tabs>
        <w:ind w:left="567" w:hanging="567"/>
        <w:jc w:val="both"/>
        <w:rPr>
          <w:rFonts w:ascii="Calibri" w:hAnsi="Calibri" w:cs="Calibri"/>
          <w:sz w:val="18"/>
          <w:szCs w:val="18"/>
        </w:rPr>
      </w:pPr>
    </w:p>
    <w:p w14:paraId="37B1605E" w14:textId="4DC19414" w:rsidR="00242771" w:rsidRPr="00242771" w:rsidRDefault="002B1E0C" w:rsidP="00242771">
      <w:pPr>
        <w:tabs>
          <w:tab w:val="left" w:pos="567"/>
        </w:tabs>
        <w:ind w:left="567" w:hanging="567"/>
        <w:jc w:val="both"/>
        <w:rPr>
          <w:rFonts w:ascii="Calibri" w:hAnsi="Calibri" w:cs="Calibri"/>
          <w:bCs/>
          <w:color w:val="A6A6A6" w:themeColor="background1" w:themeShade="A6"/>
          <w:sz w:val="18"/>
          <w:szCs w:val="18"/>
          <w:lang w:val="en-US"/>
        </w:rPr>
      </w:pPr>
      <w:r w:rsidRPr="002B1E0C">
        <w:rPr>
          <w:rFonts w:ascii="Calibri" w:hAnsi="Calibri" w:cs="Calibri"/>
          <w:sz w:val="18"/>
          <w:szCs w:val="18"/>
          <w:lang w:val="en-US"/>
        </w:rPr>
        <w:t>10.1</w:t>
      </w:r>
      <w:r w:rsidRPr="002B1E0C">
        <w:rPr>
          <w:lang w:val="en-GB"/>
        </w:rPr>
        <w:t xml:space="preserve"> </w:t>
      </w:r>
      <w:r w:rsidRPr="002B1E0C">
        <w:rPr>
          <w:lang w:val="en-GB"/>
        </w:rPr>
        <w:tab/>
      </w:r>
      <w:r w:rsidR="00242771">
        <w:rPr>
          <w:rFonts w:ascii="Calibri" w:hAnsi="Calibri" w:cs="Calibri"/>
          <w:color w:val="002060"/>
          <w:sz w:val="18"/>
          <w:szCs w:val="18"/>
        </w:rPr>
        <w:t>L</w:t>
      </w:r>
      <w:r w:rsidR="00242771" w:rsidRPr="009A03B8">
        <w:rPr>
          <w:rFonts w:ascii="Calibri" w:hAnsi="Calibri" w:cs="Calibri"/>
          <w:color w:val="002060"/>
          <w:sz w:val="18"/>
          <w:szCs w:val="18"/>
        </w:rPr>
        <w:t>'activité de mobilité doit être menée dans le respect des normes éthiques les plus élevées et</w:t>
      </w:r>
      <w:r w:rsidR="00242771">
        <w:rPr>
          <w:rFonts w:ascii="Calibri" w:hAnsi="Calibri" w:cs="Calibri"/>
          <w:color w:val="002060"/>
          <w:sz w:val="18"/>
          <w:szCs w:val="18"/>
        </w:rPr>
        <w:t xml:space="preserve"> des</w:t>
      </w:r>
      <w:r w:rsidR="00242771" w:rsidRPr="009A03B8">
        <w:rPr>
          <w:rFonts w:ascii="Calibri" w:hAnsi="Calibri" w:cs="Calibri"/>
          <w:color w:val="002060"/>
          <w:sz w:val="18"/>
          <w:szCs w:val="18"/>
        </w:rPr>
        <w:t xml:space="preserve"> législation</w:t>
      </w:r>
      <w:r w:rsidR="00242771">
        <w:rPr>
          <w:rFonts w:ascii="Calibri" w:hAnsi="Calibri" w:cs="Calibri"/>
          <w:color w:val="002060"/>
          <w:sz w:val="18"/>
          <w:szCs w:val="18"/>
        </w:rPr>
        <w:t>s</w:t>
      </w:r>
      <w:r w:rsidR="00242771" w:rsidRPr="009A03B8">
        <w:rPr>
          <w:rFonts w:ascii="Calibri" w:hAnsi="Calibri" w:cs="Calibri"/>
          <w:color w:val="002060"/>
          <w:sz w:val="18"/>
          <w:szCs w:val="18"/>
        </w:rPr>
        <w:t xml:space="preserve"> européenne, internationale et nationale applicable</w:t>
      </w:r>
      <w:r w:rsidR="00242771">
        <w:rPr>
          <w:rFonts w:ascii="Calibri" w:hAnsi="Calibri" w:cs="Calibri"/>
          <w:color w:val="002060"/>
          <w:sz w:val="18"/>
          <w:szCs w:val="18"/>
        </w:rPr>
        <w:t>s</w:t>
      </w:r>
      <w:r w:rsidR="00242771" w:rsidRPr="009A03B8">
        <w:rPr>
          <w:rFonts w:ascii="Calibri" w:hAnsi="Calibri" w:cs="Calibri"/>
          <w:color w:val="002060"/>
          <w:sz w:val="18"/>
          <w:szCs w:val="18"/>
        </w:rPr>
        <w:t>.</w:t>
      </w:r>
    </w:p>
    <w:p w14:paraId="2ACABA09" w14:textId="77777777" w:rsidR="00242771" w:rsidRPr="009A03B8" w:rsidRDefault="00242771" w:rsidP="00242771">
      <w:pPr>
        <w:tabs>
          <w:tab w:val="left" w:pos="567"/>
        </w:tabs>
        <w:ind w:left="567"/>
        <w:jc w:val="both"/>
        <w:rPr>
          <w:rFonts w:ascii="Calibri" w:hAnsi="Calibri" w:cs="Calibri"/>
          <w:color w:val="002060"/>
          <w:sz w:val="18"/>
          <w:szCs w:val="18"/>
        </w:rPr>
      </w:pPr>
    </w:p>
    <w:p w14:paraId="12CB718F" w14:textId="6479D687" w:rsidR="00242771" w:rsidRDefault="00242771" w:rsidP="00242771">
      <w:pPr>
        <w:tabs>
          <w:tab w:val="left" w:pos="567"/>
        </w:tabs>
        <w:ind w:left="567" w:hanging="567"/>
        <w:jc w:val="both"/>
        <w:rPr>
          <w:rFonts w:ascii="Calibri" w:hAnsi="Calibri" w:cs="Calibri"/>
          <w:color w:val="002060"/>
          <w:sz w:val="18"/>
          <w:szCs w:val="18"/>
        </w:rPr>
      </w:pPr>
      <w:r>
        <w:rPr>
          <w:rFonts w:ascii="Calibri" w:hAnsi="Calibri" w:cs="Calibri"/>
          <w:sz w:val="18"/>
          <w:szCs w:val="18"/>
          <w:lang w:val="en-US"/>
        </w:rPr>
        <w:t>10</w:t>
      </w:r>
      <w:r w:rsidRPr="009A03B8">
        <w:rPr>
          <w:rFonts w:ascii="Calibri" w:hAnsi="Calibri" w:cs="Calibri"/>
          <w:sz w:val="18"/>
          <w:szCs w:val="18"/>
          <w:lang w:val="en-US"/>
        </w:rPr>
        <w:t>.2</w:t>
      </w:r>
      <w:r w:rsidRPr="0004025C">
        <w:rPr>
          <w:lang w:val="en-GB"/>
        </w:rPr>
        <w:t xml:space="preserve"> </w:t>
      </w:r>
      <w:r w:rsidRPr="0004025C">
        <w:rPr>
          <w:lang w:val="en-GB"/>
        </w:rPr>
        <w:tab/>
      </w:r>
      <w:r w:rsidRPr="00CC783A">
        <w:rPr>
          <w:rFonts w:ascii="Calibri" w:hAnsi="Calibri" w:cs="Calibri"/>
          <w:color w:val="002060"/>
          <w:sz w:val="18"/>
          <w:szCs w:val="18"/>
        </w:rPr>
        <w:t>Le</w:t>
      </w:r>
      <w:r>
        <w:rPr>
          <w:rFonts w:ascii="Calibri" w:hAnsi="Calibri" w:cs="Calibri"/>
          <w:color w:val="002060"/>
          <w:sz w:val="18"/>
          <w:szCs w:val="18"/>
        </w:rPr>
        <w:t>s</w:t>
      </w:r>
      <w:r w:rsidRPr="009A03B8">
        <w:rPr>
          <w:rFonts w:ascii="Calibri" w:hAnsi="Calibri" w:cs="Calibri"/>
          <w:color w:val="002060"/>
          <w:sz w:val="18"/>
          <w:szCs w:val="18"/>
        </w:rPr>
        <w:t xml:space="preserve"> parti</w:t>
      </w:r>
      <w:r>
        <w:rPr>
          <w:rFonts w:ascii="Calibri" w:hAnsi="Calibri" w:cs="Calibri"/>
          <w:color w:val="002060"/>
          <w:sz w:val="18"/>
          <w:szCs w:val="18"/>
        </w:rPr>
        <w:t>es</w:t>
      </w:r>
      <w:r w:rsidRPr="009A03B8">
        <w:rPr>
          <w:rFonts w:ascii="Calibri" w:hAnsi="Calibri" w:cs="Calibri"/>
          <w:color w:val="002060"/>
          <w:sz w:val="18"/>
          <w:szCs w:val="18"/>
        </w:rPr>
        <w:t xml:space="preserve"> doi</w:t>
      </w:r>
      <w:r>
        <w:rPr>
          <w:rFonts w:ascii="Calibri" w:hAnsi="Calibri" w:cs="Calibri"/>
          <w:color w:val="002060"/>
          <w:sz w:val="18"/>
          <w:szCs w:val="18"/>
        </w:rPr>
        <w:t>vent</w:t>
      </w:r>
      <w:r w:rsidRPr="009A03B8">
        <w:rPr>
          <w:rFonts w:ascii="Calibri" w:hAnsi="Calibri" w:cs="Calibri"/>
          <w:color w:val="002060"/>
          <w:sz w:val="18"/>
          <w:szCs w:val="18"/>
        </w:rPr>
        <w:t xml:space="preserve">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51FC8BDE" w14:textId="77777777" w:rsidR="00242771" w:rsidRPr="00242771" w:rsidRDefault="00242771" w:rsidP="00242771">
      <w:pPr>
        <w:tabs>
          <w:tab w:val="left" w:pos="567"/>
        </w:tabs>
        <w:ind w:left="567" w:hanging="567"/>
        <w:jc w:val="both"/>
        <w:rPr>
          <w:rFonts w:ascii="Calibri" w:hAnsi="Calibri" w:cs="Calibri"/>
          <w:bCs/>
          <w:color w:val="A6A6A6" w:themeColor="background1" w:themeShade="A6"/>
          <w:sz w:val="18"/>
          <w:szCs w:val="18"/>
          <w:lang w:val="en-US"/>
        </w:rPr>
      </w:pPr>
    </w:p>
    <w:p w14:paraId="49A06822" w14:textId="56550682" w:rsidR="00242771" w:rsidRPr="00242771" w:rsidRDefault="00242771" w:rsidP="00242771">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.3</w:t>
      </w:r>
      <w:r w:rsidRPr="0004025C">
        <w:rPr>
          <w:lang w:val="en-GB"/>
        </w:rPr>
        <w:tab/>
      </w:r>
      <w:r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6DA1424A" w14:textId="29C7BAA4" w:rsidR="002B1E0C" w:rsidRPr="002B1E0C" w:rsidRDefault="002B1E0C" w:rsidP="00242771">
      <w:pPr>
        <w:tabs>
          <w:tab w:val="left" w:pos="567"/>
        </w:tabs>
        <w:ind w:left="567" w:hanging="567"/>
        <w:jc w:val="both"/>
        <w:rPr>
          <w:rFonts w:ascii="Calibri" w:hAnsi="Calibri" w:cs="Calibri"/>
          <w:b/>
        </w:rPr>
      </w:pPr>
    </w:p>
    <w:p w14:paraId="5E78FC67" w14:textId="4A095B71" w:rsidR="002B1E0C" w:rsidRPr="002B1E0C" w:rsidRDefault="002B1E0C" w:rsidP="002B1E0C">
      <w:pPr>
        <w:pBdr>
          <w:bottom w:val="single" w:sz="4" w:space="1" w:color="auto"/>
        </w:pBdr>
        <w:tabs>
          <w:tab w:val="left" w:pos="567"/>
        </w:tabs>
        <w:ind w:left="567" w:hanging="567"/>
        <w:jc w:val="both"/>
        <w:rPr>
          <w:rFonts w:ascii="Calibri" w:hAnsi="Calibri" w:cs="Calibri"/>
          <w:b/>
        </w:rPr>
      </w:pPr>
      <w:r w:rsidRPr="002B1E0C">
        <w:rPr>
          <w:rFonts w:ascii="Calibri" w:hAnsi="Calibri" w:cs="Calibri"/>
          <w:b/>
        </w:rPr>
        <w:t>ARTICLE 11 –</w:t>
      </w:r>
      <w:r w:rsidR="00242771">
        <w:rPr>
          <w:rFonts w:ascii="Calibri" w:hAnsi="Calibri" w:cs="Calibri"/>
          <w:b/>
          <w:color w:val="A6A6A6" w:themeColor="background1" w:themeShade="A6"/>
        </w:rPr>
        <w:t xml:space="preserve"> </w:t>
      </w:r>
      <w:r w:rsidRPr="002B1E0C">
        <w:rPr>
          <w:rFonts w:ascii="Calibri" w:hAnsi="Calibri" w:cs="Calibri"/>
          <w:b/>
          <w:color w:val="002060"/>
        </w:rPr>
        <w:t>PROTECTION DES DONNEES</w:t>
      </w:r>
    </w:p>
    <w:p w14:paraId="6277EE6E" w14:textId="77777777" w:rsidR="002B1E0C" w:rsidRPr="002E24F6" w:rsidRDefault="002B1E0C" w:rsidP="002B1E0C">
      <w:pPr>
        <w:ind w:left="567" w:hanging="567"/>
        <w:jc w:val="both"/>
        <w:rPr>
          <w:rFonts w:ascii="Calibri" w:hAnsi="Calibri" w:cs="Calibri"/>
          <w:bCs/>
          <w:sz w:val="18"/>
          <w:szCs w:val="18"/>
        </w:rPr>
      </w:pPr>
    </w:p>
    <w:p w14:paraId="4105B2F5" w14:textId="6D2AE47F" w:rsidR="002B1E0C" w:rsidRPr="00242771" w:rsidRDefault="002B1E0C" w:rsidP="00242771">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11.1</w:t>
      </w:r>
      <w:r w:rsidRPr="002B1E0C">
        <w:rPr>
          <w:rFonts w:ascii="Calibri" w:hAnsi="Calibri" w:cs="Calibri"/>
          <w:bCs/>
          <w:sz w:val="18"/>
          <w:szCs w:val="18"/>
          <w:lang w:val="en-US"/>
        </w:rPr>
        <w:tab/>
      </w:r>
      <w:r w:rsidRPr="002B1E0C">
        <w:rPr>
          <w:rFonts w:ascii="Calibri" w:hAnsi="Calibri" w:cs="Calibri"/>
          <w:color w:val="002060"/>
          <w:sz w:val="18"/>
          <w:szCs w:val="18"/>
        </w:rPr>
        <w:t xml:space="preserve">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 </w:t>
      </w:r>
      <w:hyperlink r:id="rId8" w:history="1">
        <w:r w:rsidRPr="002B1E0C">
          <w:rPr>
            <w:rFonts w:ascii="Calibri" w:hAnsi="Calibri" w:cs="Calibri"/>
            <w:color w:val="0000FF" w:themeColor="hyperlink"/>
            <w:sz w:val="18"/>
            <w:szCs w:val="18"/>
            <w:u w:val="single"/>
          </w:rPr>
          <w:t>https://webgate.ec.europa.eu/erasmus-esc/index/privacy-statement</w:t>
        </w:r>
      </w:hyperlink>
    </w:p>
    <w:p w14:paraId="12AF3A06" w14:textId="77777777" w:rsidR="002B1E0C" w:rsidRPr="002B1E0C" w:rsidRDefault="002B1E0C" w:rsidP="002B1E0C">
      <w:pPr>
        <w:ind w:left="567"/>
        <w:jc w:val="both"/>
        <w:rPr>
          <w:rFonts w:ascii="Calibri" w:hAnsi="Calibri" w:cs="Calibri"/>
          <w:color w:val="002060"/>
          <w:sz w:val="18"/>
          <w:szCs w:val="18"/>
        </w:rPr>
      </w:pPr>
    </w:p>
    <w:p w14:paraId="41FCABAC" w14:textId="44064DF4" w:rsidR="002B1E0C" w:rsidRPr="00242771" w:rsidRDefault="002B1E0C" w:rsidP="00242771">
      <w:pPr>
        <w:ind w:left="567" w:hanging="567"/>
        <w:jc w:val="both"/>
        <w:rPr>
          <w:rFonts w:ascii="Calibri" w:hAnsi="Calibri" w:cs="Calibri"/>
          <w:bCs/>
          <w:color w:val="A6A6A6" w:themeColor="background1" w:themeShade="A6"/>
          <w:sz w:val="18"/>
          <w:szCs w:val="18"/>
          <w:lang w:val="en-US"/>
        </w:rPr>
      </w:pPr>
      <w:r w:rsidRPr="002E24F6">
        <w:rPr>
          <w:rFonts w:ascii="Calibri" w:hAnsi="Calibri" w:cs="Calibri"/>
          <w:color w:val="000000" w:themeColor="text1"/>
          <w:sz w:val="18"/>
          <w:szCs w:val="18"/>
          <w:lang w:val="en-US"/>
        </w:rPr>
        <w:t>11.2</w:t>
      </w:r>
      <w:r w:rsidRPr="002E24F6">
        <w:rPr>
          <w:rFonts w:ascii="Calibri" w:hAnsi="Calibri" w:cs="Calibri"/>
          <w:color w:val="002060"/>
          <w:sz w:val="18"/>
          <w:szCs w:val="18"/>
          <w:lang w:val="en-US"/>
        </w:rPr>
        <w:tab/>
      </w:r>
      <w:r w:rsidRPr="002B1E0C">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1552AF97" w14:textId="77777777" w:rsidR="002B1E0C" w:rsidRPr="002B1E0C" w:rsidRDefault="002B1E0C" w:rsidP="002B1E0C">
      <w:pPr>
        <w:tabs>
          <w:tab w:val="left" w:pos="851"/>
        </w:tabs>
        <w:ind w:left="567"/>
        <w:jc w:val="both"/>
        <w:rPr>
          <w:rFonts w:ascii="Calibri" w:hAnsi="Calibri" w:cs="Calibri"/>
          <w:color w:val="002060"/>
          <w:sz w:val="18"/>
          <w:szCs w:val="18"/>
        </w:rPr>
      </w:pPr>
    </w:p>
    <w:p w14:paraId="13372F01" w14:textId="1B93DAEC" w:rsidR="002B1E0C" w:rsidRPr="00242771" w:rsidRDefault="002B1E0C" w:rsidP="00242771">
      <w:pPr>
        <w:ind w:left="567" w:hanging="567"/>
        <w:jc w:val="both"/>
        <w:rPr>
          <w:rFonts w:ascii="Calibri" w:hAnsi="Calibri" w:cs="Calibri"/>
          <w:bCs/>
          <w:color w:val="A6A6A6" w:themeColor="background1" w:themeShade="A6"/>
          <w:sz w:val="18"/>
          <w:szCs w:val="18"/>
          <w:lang w:val="en-US"/>
        </w:rPr>
      </w:pPr>
      <w:r w:rsidRPr="002E24F6">
        <w:rPr>
          <w:rFonts w:ascii="Calibri" w:hAnsi="Calibri" w:cs="Calibri"/>
          <w:color w:val="000000" w:themeColor="text1"/>
          <w:sz w:val="18"/>
          <w:szCs w:val="18"/>
          <w:lang w:val="en-US"/>
        </w:rPr>
        <w:t>11.3</w:t>
      </w:r>
      <w:r w:rsidRPr="002E24F6">
        <w:rPr>
          <w:rFonts w:ascii="Calibri" w:hAnsi="Calibri" w:cs="Calibri"/>
          <w:color w:val="002060"/>
          <w:sz w:val="18"/>
          <w:szCs w:val="18"/>
          <w:lang w:val="en-US"/>
        </w:rPr>
        <w:tab/>
      </w:r>
      <w:r w:rsidRPr="002B1E0C">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471305A4" w14:textId="77777777" w:rsidR="002B1E0C" w:rsidRPr="002B1E0C" w:rsidRDefault="002B1E0C" w:rsidP="002B1E0C">
      <w:pPr>
        <w:pBdr>
          <w:bottom w:val="single" w:sz="4" w:space="1" w:color="auto"/>
        </w:pBdr>
        <w:tabs>
          <w:tab w:val="left" w:pos="567"/>
        </w:tabs>
        <w:ind w:left="567" w:hanging="567"/>
        <w:jc w:val="both"/>
        <w:rPr>
          <w:rFonts w:ascii="Calibri" w:hAnsi="Calibri" w:cs="Calibri"/>
          <w:b/>
        </w:rPr>
      </w:pPr>
    </w:p>
    <w:p w14:paraId="3FCC3AF9" w14:textId="3104F0EB" w:rsidR="002B1E0C" w:rsidRPr="002B1E0C" w:rsidRDefault="002B1E0C" w:rsidP="002B1E0C">
      <w:pPr>
        <w:pBdr>
          <w:bottom w:val="single" w:sz="4" w:space="1" w:color="auto"/>
        </w:pBdr>
        <w:tabs>
          <w:tab w:val="left" w:pos="567"/>
        </w:tabs>
        <w:ind w:left="567" w:hanging="567"/>
        <w:jc w:val="both"/>
        <w:rPr>
          <w:rFonts w:ascii="Calibri" w:hAnsi="Calibri" w:cs="Calibri"/>
          <w:b/>
          <w:color w:val="002060"/>
        </w:rPr>
      </w:pPr>
      <w:r w:rsidRPr="002B1E0C">
        <w:rPr>
          <w:rFonts w:ascii="Calibri" w:hAnsi="Calibri" w:cs="Calibri"/>
          <w:b/>
        </w:rPr>
        <w:t>ARTICLE 12 –</w:t>
      </w:r>
      <w:r w:rsidR="00EE176F">
        <w:rPr>
          <w:rFonts w:ascii="Calibri" w:hAnsi="Calibri" w:cs="Calibri"/>
          <w:b/>
          <w:color w:val="A6A6A6" w:themeColor="background1" w:themeShade="A6"/>
        </w:rPr>
        <w:t xml:space="preserve"> </w:t>
      </w:r>
      <w:r w:rsidRPr="002B1E0C">
        <w:rPr>
          <w:rFonts w:ascii="Calibri" w:hAnsi="Calibri" w:cs="Calibri"/>
          <w:b/>
          <w:color w:val="002060"/>
        </w:rPr>
        <w:t>SUSPENSION DU CONTRAT</w:t>
      </w:r>
    </w:p>
    <w:p w14:paraId="18FF267F" w14:textId="77777777" w:rsidR="002B1E0C" w:rsidRPr="002B1E0C" w:rsidRDefault="002B1E0C" w:rsidP="002B1E0C">
      <w:pPr>
        <w:ind w:left="567" w:hanging="567"/>
        <w:jc w:val="both"/>
        <w:rPr>
          <w:rFonts w:ascii="Calibri" w:hAnsi="Calibri" w:cs="Calibri"/>
          <w:color w:val="000000" w:themeColor="text1"/>
          <w:sz w:val="18"/>
          <w:szCs w:val="18"/>
        </w:rPr>
      </w:pPr>
      <w:bookmarkStart w:id="2" w:name="_Hlk167876849"/>
    </w:p>
    <w:bookmarkEnd w:id="2"/>
    <w:p w14:paraId="19DBAE60" w14:textId="44A63B08" w:rsidR="001D7EB8" w:rsidRDefault="001D7EB8" w:rsidP="001D7EB8">
      <w:pPr>
        <w:ind w:left="567" w:hanging="567"/>
        <w:jc w:val="both"/>
        <w:rPr>
          <w:rFonts w:ascii="Calibri" w:hAnsi="Calibri" w:cs="Calibri"/>
          <w:color w:val="002060"/>
          <w:sz w:val="18"/>
          <w:szCs w:val="18"/>
        </w:rPr>
      </w:pPr>
      <w:r w:rsidRPr="00236F2A">
        <w:rPr>
          <w:rFonts w:ascii="Calibri" w:hAnsi="Calibri" w:cs="Calibri"/>
          <w:color w:val="000000" w:themeColor="text1"/>
          <w:sz w:val="18"/>
          <w:szCs w:val="18"/>
        </w:rPr>
        <w:t>12.1</w:t>
      </w:r>
      <w:r>
        <w:rPr>
          <w:rFonts w:ascii="Calibri" w:hAnsi="Calibri" w:cs="Calibri"/>
          <w:color w:val="002060"/>
          <w:sz w:val="18"/>
          <w:szCs w:val="18"/>
        </w:rPr>
        <w:tab/>
      </w:r>
      <w:r w:rsidRPr="003A24C4">
        <w:rPr>
          <w:rFonts w:ascii="Calibri" w:hAnsi="Calibri" w:cs="Calibri"/>
          <w:color w:val="002060"/>
          <w:sz w:val="18"/>
          <w:szCs w:val="18"/>
        </w:rPr>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p>
    <w:p w14:paraId="1BBD4B87" w14:textId="77777777" w:rsidR="001D7EB8" w:rsidRDefault="001D7EB8" w:rsidP="001D7EB8">
      <w:pPr>
        <w:rPr>
          <w:rFonts w:ascii="Calibri" w:hAnsi="Calibri" w:cs="Calibri"/>
          <w:bCs/>
          <w:color w:val="A6A6A6" w:themeColor="background1" w:themeShade="A6"/>
          <w:sz w:val="18"/>
          <w:szCs w:val="18"/>
          <w:lang w:val="en-US"/>
        </w:rPr>
      </w:pPr>
    </w:p>
    <w:p w14:paraId="4EEE991D" w14:textId="75D5F55B" w:rsidR="001D7EB8" w:rsidRPr="001D7EB8" w:rsidRDefault="001D7EB8" w:rsidP="001D7EB8">
      <w:pPr>
        <w:ind w:left="567" w:hanging="567"/>
        <w:jc w:val="both"/>
        <w:rPr>
          <w:rFonts w:ascii="Calibri" w:hAnsi="Calibri" w:cs="Calibri"/>
          <w:bCs/>
          <w:color w:val="A6A6A6" w:themeColor="background1" w:themeShade="A6"/>
          <w:sz w:val="18"/>
          <w:szCs w:val="18"/>
          <w:lang w:val="en-GB"/>
        </w:rPr>
      </w:pPr>
      <w:bookmarkStart w:id="3" w:name="_Hlk167877101"/>
      <w:r w:rsidRPr="00236F2A">
        <w:rPr>
          <w:rFonts w:ascii="Calibri" w:hAnsi="Calibri" w:cs="Calibri"/>
          <w:color w:val="000000" w:themeColor="text1"/>
          <w:sz w:val="18"/>
          <w:szCs w:val="18"/>
        </w:rPr>
        <w:t>12.2</w:t>
      </w:r>
      <w:r>
        <w:rPr>
          <w:rFonts w:ascii="Calibri" w:hAnsi="Calibri" w:cs="Calibri"/>
          <w:color w:val="002060"/>
          <w:sz w:val="18"/>
          <w:szCs w:val="18"/>
        </w:rPr>
        <w:tab/>
        <w:t>Chacune des parties</w:t>
      </w:r>
      <w:r w:rsidRPr="003A24C4">
        <w:rPr>
          <w:rFonts w:ascii="Calibri" w:hAnsi="Calibri" w:cs="Calibri"/>
          <w:color w:val="002060"/>
          <w:sz w:val="18"/>
          <w:szCs w:val="18"/>
        </w:rPr>
        <w:t xml:space="preserve"> peut, à tout moment, suspendre l'accord si </w:t>
      </w:r>
      <w:r>
        <w:rPr>
          <w:rFonts w:ascii="Calibri" w:hAnsi="Calibri" w:cs="Calibri"/>
          <w:color w:val="002060"/>
          <w:sz w:val="18"/>
          <w:szCs w:val="18"/>
        </w:rPr>
        <w:t>l’autre partie</w:t>
      </w:r>
      <w:r w:rsidRPr="003A24C4">
        <w:rPr>
          <w:rFonts w:ascii="Calibri" w:hAnsi="Calibri" w:cs="Calibri"/>
          <w:color w:val="002060"/>
          <w:sz w:val="18"/>
          <w:szCs w:val="18"/>
        </w:rPr>
        <w:t xml:space="preserve"> a commis ou est soupçonné</w:t>
      </w:r>
      <w:r>
        <w:rPr>
          <w:rFonts w:ascii="Calibri" w:hAnsi="Calibri" w:cs="Calibri"/>
          <w:color w:val="002060"/>
          <w:sz w:val="18"/>
          <w:szCs w:val="18"/>
        </w:rPr>
        <w:t>e</w:t>
      </w:r>
      <w:r w:rsidRPr="003A24C4">
        <w:rPr>
          <w:rFonts w:ascii="Calibri" w:hAnsi="Calibri" w:cs="Calibri"/>
          <w:color w:val="002060"/>
          <w:sz w:val="18"/>
          <w:szCs w:val="18"/>
        </w:rPr>
        <w:t xml:space="preserve"> d'avoir commis :</w:t>
      </w:r>
    </w:p>
    <w:p w14:paraId="3274DC5B" w14:textId="77777777" w:rsidR="001D7EB8" w:rsidRPr="003A24C4" w:rsidRDefault="001D7EB8" w:rsidP="001D7EB8">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w:t>
      </w:r>
      <w:proofErr w:type="gramStart"/>
      <w:r w:rsidRPr="003A24C4">
        <w:rPr>
          <w:rFonts w:ascii="Calibri" w:hAnsi="Calibri" w:cs="Calibri"/>
          <w:color w:val="002060"/>
          <w:sz w:val="18"/>
          <w:szCs w:val="18"/>
        </w:rPr>
        <w:t>ou</w:t>
      </w:r>
      <w:proofErr w:type="gramEnd"/>
      <w:r w:rsidRPr="003A24C4">
        <w:rPr>
          <w:rFonts w:ascii="Calibri" w:hAnsi="Calibri" w:cs="Calibri"/>
          <w:color w:val="002060"/>
          <w:sz w:val="18"/>
          <w:szCs w:val="18"/>
        </w:rPr>
        <w:t xml:space="preserve"> </w:t>
      </w:r>
    </w:p>
    <w:p w14:paraId="48365B56" w14:textId="77777777" w:rsidR="001D7EB8" w:rsidRDefault="001D7EB8" w:rsidP="001D7EB8">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3"/>
    <w:p w14:paraId="685AC8A2" w14:textId="77777777" w:rsidR="001D7EB8" w:rsidRDefault="001D7EB8" w:rsidP="001D7EB8">
      <w:pPr>
        <w:ind w:left="567" w:hanging="567"/>
        <w:jc w:val="both"/>
        <w:rPr>
          <w:rFonts w:ascii="Calibri" w:hAnsi="Calibri" w:cs="Calibri"/>
          <w:bCs/>
          <w:color w:val="A6A6A6" w:themeColor="background1" w:themeShade="A6"/>
          <w:sz w:val="18"/>
          <w:szCs w:val="18"/>
          <w:lang w:val="en-US"/>
        </w:rPr>
      </w:pPr>
    </w:p>
    <w:p w14:paraId="29CE4365" w14:textId="0B551DEA" w:rsidR="001D7EB8" w:rsidRDefault="001D7EB8" w:rsidP="001D7EB8">
      <w:pPr>
        <w:ind w:left="567" w:hanging="567"/>
        <w:jc w:val="both"/>
        <w:rPr>
          <w:rFonts w:ascii="Calibri" w:hAnsi="Calibri" w:cs="Calibri"/>
          <w:color w:val="002060"/>
          <w:sz w:val="18"/>
          <w:szCs w:val="18"/>
        </w:rPr>
      </w:pPr>
      <w:r w:rsidRPr="0051115D">
        <w:rPr>
          <w:rFonts w:ascii="Calibri" w:hAnsi="Calibri" w:cs="Calibri"/>
          <w:color w:val="000000" w:themeColor="text1"/>
          <w:sz w:val="18"/>
          <w:szCs w:val="18"/>
        </w:rPr>
        <w:t>12.3</w:t>
      </w:r>
      <w:r>
        <w:rPr>
          <w:rFonts w:ascii="Calibri" w:hAnsi="Calibri" w:cs="Calibri"/>
          <w:color w:val="002060"/>
          <w:sz w:val="18"/>
          <w:szCs w:val="18"/>
        </w:rPr>
        <w:tab/>
      </w:r>
      <w:r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8FC36C1" w14:textId="77777777" w:rsidR="001D7EB8" w:rsidRPr="00466EF7" w:rsidRDefault="001D7EB8" w:rsidP="001D7EB8">
      <w:pPr>
        <w:ind w:left="567" w:hanging="567"/>
        <w:jc w:val="both"/>
        <w:rPr>
          <w:rFonts w:ascii="Calibri" w:hAnsi="Calibri" w:cs="Calibri"/>
          <w:color w:val="002060"/>
          <w:sz w:val="18"/>
          <w:szCs w:val="18"/>
        </w:rPr>
      </w:pPr>
    </w:p>
    <w:p w14:paraId="1E76B4A5" w14:textId="7AC8F976" w:rsidR="001D7EB8" w:rsidRPr="001D7EB8" w:rsidRDefault="001D7EB8" w:rsidP="001D7EB8">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12.4</w:t>
      </w:r>
      <w:r w:rsidRPr="003A24C4">
        <w:rPr>
          <w:rFonts w:ascii="Calibri" w:hAnsi="Calibri" w:cs="Calibri"/>
          <w:bCs/>
          <w:color w:val="A6A6A6" w:themeColor="background1" w:themeShade="A6"/>
          <w:sz w:val="18"/>
          <w:szCs w:val="18"/>
          <w:lang w:val="en-US"/>
        </w:rPr>
        <w:tab/>
      </w:r>
      <w:r w:rsidRPr="000B31FC">
        <w:rPr>
          <w:rFonts w:ascii="Calibri" w:hAnsi="Calibri" w:cs="Calibri"/>
          <w:color w:val="002060"/>
          <w:sz w:val="18"/>
          <w:szCs w:val="18"/>
        </w:rPr>
        <w:t>Pendant la suspension, aucune aide financière ne sera versée au participant.</w:t>
      </w:r>
    </w:p>
    <w:p w14:paraId="4AFCCF65" w14:textId="77777777" w:rsidR="001D7EB8" w:rsidRPr="000B31FC" w:rsidRDefault="001D7EB8" w:rsidP="001D7EB8">
      <w:pPr>
        <w:ind w:left="567" w:hanging="567"/>
        <w:jc w:val="both"/>
        <w:rPr>
          <w:rFonts w:ascii="Calibri" w:hAnsi="Calibri" w:cs="Calibri"/>
          <w:color w:val="002060"/>
          <w:sz w:val="18"/>
          <w:szCs w:val="18"/>
        </w:rPr>
      </w:pPr>
    </w:p>
    <w:p w14:paraId="1158CDD7" w14:textId="7F9E780D" w:rsidR="001D7EB8" w:rsidRPr="001D7EB8" w:rsidRDefault="001D7EB8" w:rsidP="001D7EB8">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12.5</w:t>
      </w:r>
      <w:r w:rsidRPr="003A24C4">
        <w:rPr>
          <w:rFonts w:ascii="Calibri" w:hAnsi="Calibri" w:cs="Calibri"/>
          <w:bCs/>
          <w:color w:val="A6A6A6" w:themeColor="background1" w:themeShade="A6"/>
          <w:sz w:val="18"/>
          <w:szCs w:val="18"/>
          <w:lang w:val="en-US"/>
        </w:rPr>
        <w:tab/>
      </w:r>
      <w:r w:rsidRPr="000B31FC">
        <w:rPr>
          <w:rFonts w:ascii="Calibri" w:hAnsi="Calibri" w:cs="Calibri"/>
          <w:color w:val="002060"/>
          <w:sz w:val="18"/>
          <w:szCs w:val="18"/>
        </w:rPr>
        <w:t>Le participant ne peut prétendre à des dommages et intérêts du fait de la suspension par l'organisme.</w:t>
      </w:r>
    </w:p>
    <w:p w14:paraId="48E69D17" w14:textId="77777777" w:rsidR="001D7EB8" w:rsidRDefault="001D7EB8" w:rsidP="001D7EB8">
      <w:pPr>
        <w:jc w:val="both"/>
        <w:rPr>
          <w:rFonts w:ascii="Calibri" w:hAnsi="Calibri" w:cs="Calibri"/>
          <w:sz w:val="18"/>
          <w:szCs w:val="18"/>
          <w:lang w:val="en-GB"/>
        </w:rPr>
      </w:pPr>
    </w:p>
    <w:p w14:paraId="7E112785" w14:textId="59D17A44" w:rsidR="001D7EB8" w:rsidRPr="001D7EB8" w:rsidRDefault="001D7EB8" w:rsidP="001D7EB8">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Pr>
          <w:rFonts w:ascii="Calibri" w:hAnsi="Calibri" w:cs="Calibri"/>
          <w:color w:val="002060"/>
          <w:sz w:val="18"/>
          <w:szCs w:val="18"/>
          <w:lang w:val="en-GB"/>
        </w:rPr>
        <w:t xml:space="preserve"> </w:t>
      </w:r>
      <w:r>
        <w:rPr>
          <w:rFonts w:ascii="Calibri" w:hAnsi="Calibri" w:cs="Calibri"/>
          <w:color w:val="002060"/>
          <w:sz w:val="18"/>
          <w:szCs w:val="18"/>
          <w:lang w:val="en-GB"/>
        </w:rPr>
        <w:tab/>
      </w:r>
      <w:r w:rsidRPr="00575B7E">
        <w:rPr>
          <w:rFonts w:ascii="Calibri" w:hAnsi="Calibri" w:cs="Calibri"/>
          <w:color w:val="002060"/>
          <w:sz w:val="18"/>
          <w:szCs w:val="18"/>
        </w:rPr>
        <w:t>La suspension n'affecte pas le droit de l'organisation de mettre fin à l'accord (voir article 13).</w:t>
      </w:r>
    </w:p>
    <w:p w14:paraId="7327FC38" w14:textId="77777777" w:rsidR="002B1E0C" w:rsidRPr="002B1E0C" w:rsidRDefault="002B1E0C" w:rsidP="002B1E0C">
      <w:pPr>
        <w:pBdr>
          <w:bottom w:val="single" w:sz="4" w:space="1" w:color="auto"/>
        </w:pBdr>
        <w:tabs>
          <w:tab w:val="left" w:pos="567"/>
        </w:tabs>
        <w:ind w:left="567" w:hanging="567"/>
        <w:jc w:val="both"/>
        <w:rPr>
          <w:rFonts w:ascii="Calibri" w:hAnsi="Calibri" w:cs="Calibri"/>
          <w:b/>
        </w:rPr>
      </w:pPr>
    </w:p>
    <w:p w14:paraId="48F2053C" w14:textId="0A9311AA" w:rsidR="004A7D15" w:rsidRPr="001B0E79" w:rsidRDefault="004A7D15" w:rsidP="004A7D15">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13</w:t>
      </w:r>
      <w:r w:rsidRPr="001B0E79">
        <w:rPr>
          <w:rFonts w:ascii="Calibri" w:hAnsi="Calibri" w:cs="Calibri"/>
          <w:b/>
        </w:rPr>
        <w:t xml:space="preserve"> –</w:t>
      </w:r>
      <w:r>
        <w:rPr>
          <w:rFonts w:ascii="Calibri" w:hAnsi="Calibri" w:cs="Calibri"/>
          <w:b/>
          <w:color w:val="A6A6A6" w:themeColor="background1" w:themeShade="A6"/>
        </w:rPr>
        <w:t xml:space="preserve"> </w:t>
      </w:r>
      <w:r w:rsidRPr="00D341CE">
        <w:rPr>
          <w:rFonts w:ascii="Calibri" w:hAnsi="Calibri" w:cs="Calibri"/>
          <w:b/>
          <w:color w:val="002060"/>
        </w:rPr>
        <w:t>RESILIATION DU CONTRAT</w:t>
      </w:r>
    </w:p>
    <w:p w14:paraId="07BFB767" w14:textId="77777777" w:rsidR="004A7D15" w:rsidRDefault="004A7D15" w:rsidP="004A7D15">
      <w:pPr>
        <w:ind w:left="567" w:hanging="567"/>
        <w:jc w:val="both"/>
        <w:rPr>
          <w:rFonts w:ascii="Calibri" w:hAnsi="Calibri" w:cs="Calibri"/>
          <w:bCs/>
          <w:sz w:val="18"/>
          <w:szCs w:val="18"/>
          <w:lang w:val="en-US"/>
        </w:rPr>
      </w:pPr>
    </w:p>
    <w:p w14:paraId="479CC851" w14:textId="5B509E5D" w:rsidR="004A7D15" w:rsidRPr="004A7D15" w:rsidRDefault="004A7D15" w:rsidP="004A7D15">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64BD96BA" w14:textId="77777777" w:rsidR="004A7D15" w:rsidRPr="0051787E" w:rsidRDefault="004A7D15" w:rsidP="004A7D15">
      <w:pPr>
        <w:ind w:left="567" w:hanging="567"/>
        <w:jc w:val="both"/>
        <w:rPr>
          <w:rFonts w:ascii="Calibri" w:hAnsi="Calibri" w:cs="Calibri"/>
          <w:color w:val="002060"/>
          <w:sz w:val="18"/>
          <w:szCs w:val="18"/>
        </w:rPr>
      </w:pPr>
    </w:p>
    <w:p w14:paraId="021E447B" w14:textId="08333B80" w:rsidR="004A7D15" w:rsidRPr="004A7D15" w:rsidRDefault="004A7D15" w:rsidP="004A7D15">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Le participant devra restituer les fonds restants.</w:t>
      </w:r>
    </w:p>
    <w:p w14:paraId="5E35CE97" w14:textId="77777777" w:rsidR="004A7D15" w:rsidRDefault="004A7D15" w:rsidP="004A7D15">
      <w:pPr>
        <w:ind w:left="567"/>
        <w:jc w:val="both"/>
        <w:rPr>
          <w:rFonts w:ascii="Calibri" w:hAnsi="Calibri" w:cs="Calibri"/>
          <w:color w:val="002060"/>
          <w:sz w:val="18"/>
          <w:szCs w:val="18"/>
        </w:rPr>
      </w:pPr>
    </w:p>
    <w:p w14:paraId="2105481D" w14:textId="28A0FBBE" w:rsidR="004A7D15" w:rsidRPr="004A7D15" w:rsidRDefault="004A7D15" w:rsidP="004A7D15">
      <w:pPr>
        <w:ind w:left="567" w:hanging="567"/>
        <w:jc w:val="both"/>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62AC4637" w14:textId="77777777" w:rsidR="004A7D15" w:rsidRPr="003D070F" w:rsidRDefault="004A7D15" w:rsidP="004A7D15">
      <w:pPr>
        <w:jc w:val="both"/>
        <w:rPr>
          <w:rFonts w:ascii="Calibri" w:hAnsi="Calibri" w:cs="Calibri"/>
          <w:color w:val="A6A6A6" w:themeColor="background1" w:themeShade="A6"/>
          <w:sz w:val="18"/>
          <w:szCs w:val="18"/>
          <w:lang w:val="en-GB"/>
        </w:rPr>
      </w:pPr>
    </w:p>
    <w:p w14:paraId="7B831DA8" w14:textId="6D046E4E" w:rsidR="004A7D15" w:rsidRPr="008F1BB9" w:rsidRDefault="004A7D15" w:rsidP="004A7D15">
      <w:pPr>
        <w:ind w:left="567" w:hanging="567"/>
        <w:jc w:val="both"/>
        <w:rPr>
          <w:rFonts w:ascii="Calibri" w:hAnsi="Calibri" w:cs="Calibri"/>
          <w:color w:val="244061" w:themeColor="accent1" w:themeShade="80"/>
          <w:sz w:val="18"/>
          <w:szCs w:val="18"/>
          <w:lang w:val="en-GB"/>
        </w:rPr>
      </w:pPr>
      <w:r w:rsidRPr="003D070F">
        <w:rPr>
          <w:rFonts w:ascii="Calibri" w:hAnsi="Calibri" w:cs="Calibri"/>
          <w:color w:val="000000" w:themeColor="text1"/>
          <w:sz w:val="18"/>
          <w:szCs w:val="18"/>
          <w:lang w:val="en-GB"/>
        </w:rPr>
        <w:t>13.4</w:t>
      </w:r>
      <w:r>
        <w:rPr>
          <w:rFonts w:ascii="Calibri" w:hAnsi="Calibri" w:cs="Calibri"/>
          <w:color w:val="244061" w:themeColor="accent1" w:themeShade="80"/>
          <w:sz w:val="18"/>
          <w:szCs w:val="18"/>
          <w:lang w:val="en-GB"/>
        </w:rPr>
        <w:tab/>
      </w:r>
      <w:proofErr w:type="spellStart"/>
      <w:r w:rsidRPr="008F1BB9">
        <w:rPr>
          <w:rFonts w:ascii="Calibri" w:hAnsi="Calibri" w:cs="Calibri"/>
          <w:color w:val="244061" w:themeColor="accent1" w:themeShade="80"/>
          <w:sz w:val="18"/>
          <w:szCs w:val="18"/>
          <w:lang w:val="en-GB"/>
        </w:rPr>
        <w:t>L'organisme</w:t>
      </w:r>
      <w:proofErr w:type="spellEnd"/>
      <w:r w:rsidRPr="008F1BB9">
        <w:rPr>
          <w:rFonts w:ascii="Calibri" w:hAnsi="Calibri" w:cs="Calibri"/>
          <w:color w:val="244061" w:themeColor="accent1" w:themeShade="80"/>
          <w:sz w:val="18"/>
          <w:szCs w:val="18"/>
          <w:lang w:val="en-GB"/>
        </w:rPr>
        <w:t xml:space="preserve"> se </w:t>
      </w:r>
      <w:proofErr w:type="spellStart"/>
      <w:r w:rsidRPr="008F1BB9">
        <w:rPr>
          <w:rFonts w:ascii="Calibri" w:hAnsi="Calibri" w:cs="Calibri"/>
          <w:color w:val="244061" w:themeColor="accent1" w:themeShade="80"/>
          <w:sz w:val="18"/>
          <w:szCs w:val="18"/>
          <w:lang w:val="en-GB"/>
        </w:rPr>
        <w:t>réserve</w:t>
      </w:r>
      <w:proofErr w:type="spellEnd"/>
      <w:r w:rsidRPr="008F1BB9">
        <w:rPr>
          <w:rFonts w:ascii="Calibri" w:hAnsi="Calibri" w:cs="Calibri"/>
          <w:color w:val="244061" w:themeColor="accent1" w:themeShade="80"/>
          <w:sz w:val="18"/>
          <w:szCs w:val="18"/>
          <w:lang w:val="en-GB"/>
        </w:rPr>
        <w:t xml:space="preserve"> le droit </w:t>
      </w:r>
      <w:proofErr w:type="spellStart"/>
      <w:r w:rsidRPr="008F1BB9">
        <w:rPr>
          <w:rFonts w:ascii="Calibri" w:hAnsi="Calibri" w:cs="Calibri"/>
          <w:color w:val="244061" w:themeColor="accent1" w:themeShade="80"/>
          <w:sz w:val="18"/>
          <w:szCs w:val="18"/>
          <w:lang w:val="en-GB"/>
        </w:rPr>
        <w:t>d'intenter</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une</w:t>
      </w:r>
      <w:proofErr w:type="spellEnd"/>
      <w:r w:rsidRPr="008F1BB9">
        <w:rPr>
          <w:rFonts w:ascii="Calibri" w:hAnsi="Calibri" w:cs="Calibri"/>
          <w:color w:val="244061" w:themeColor="accent1" w:themeShade="80"/>
          <w:sz w:val="18"/>
          <w:szCs w:val="18"/>
          <w:lang w:val="en-GB"/>
        </w:rPr>
        <w:t xml:space="preserve"> action </w:t>
      </w:r>
      <w:proofErr w:type="spellStart"/>
      <w:r w:rsidRPr="008F1BB9">
        <w:rPr>
          <w:rFonts w:ascii="Calibri" w:hAnsi="Calibri" w:cs="Calibri"/>
          <w:color w:val="244061" w:themeColor="accent1" w:themeShade="80"/>
          <w:sz w:val="18"/>
          <w:szCs w:val="18"/>
          <w:lang w:val="en-GB"/>
        </w:rPr>
        <w:t>en</w:t>
      </w:r>
      <w:proofErr w:type="spellEnd"/>
      <w:r w:rsidRPr="008F1BB9">
        <w:rPr>
          <w:rFonts w:ascii="Calibri" w:hAnsi="Calibri" w:cs="Calibri"/>
          <w:color w:val="244061" w:themeColor="accent1" w:themeShade="80"/>
          <w:sz w:val="18"/>
          <w:szCs w:val="18"/>
          <w:lang w:val="en-GB"/>
        </w:rPr>
        <w:t xml:space="preserve"> justice </w:t>
      </w:r>
      <w:proofErr w:type="spellStart"/>
      <w:r w:rsidRPr="008F1BB9">
        <w:rPr>
          <w:rFonts w:ascii="Calibri" w:hAnsi="Calibri" w:cs="Calibri"/>
          <w:color w:val="244061" w:themeColor="accent1" w:themeShade="80"/>
          <w:sz w:val="18"/>
          <w:szCs w:val="18"/>
          <w:lang w:val="en-GB"/>
        </w:rPr>
        <w:t>si</w:t>
      </w:r>
      <w:proofErr w:type="spellEnd"/>
      <w:r w:rsidRPr="008F1BB9">
        <w:rPr>
          <w:rFonts w:ascii="Calibri" w:hAnsi="Calibri" w:cs="Calibri"/>
          <w:color w:val="244061" w:themeColor="accent1" w:themeShade="80"/>
          <w:sz w:val="18"/>
          <w:szCs w:val="18"/>
          <w:lang w:val="en-GB"/>
        </w:rPr>
        <w:t xml:space="preserve"> le </w:t>
      </w:r>
      <w:proofErr w:type="spellStart"/>
      <w:r w:rsidRPr="008F1BB9">
        <w:rPr>
          <w:rFonts w:ascii="Calibri" w:hAnsi="Calibri" w:cs="Calibri"/>
          <w:color w:val="244061" w:themeColor="accent1" w:themeShade="80"/>
          <w:sz w:val="18"/>
          <w:szCs w:val="18"/>
          <w:lang w:val="en-GB"/>
        </w:rPr>
        <w:t>remboursement</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demandé</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n'est</w:t>
      </w:r>
      <w:proofErr w:type="spellEnd"/>
      <w:r w:rsidRPr="008F1BB9">
        <w:rPr>
          <w:rFonts w:ascii="Calibri" w:hAnsi="Calibri" w:cs="Calibri"/>
          <w:color w:val="244061" w:themeColor="accent1" w:themeShade="80"/>
          <w:sz w:val="18"/>
          <w:szCs w:val="18"/>
          <w:lang w:val="en-GB"/>
        </w:rPr>
        <w:t xml:space="preserve"> pas </w:t>
      </w:r>
      <w:proofErr w:type="spellStart"/>
      <w:r w:rsidRPr="008F1BB9">
        <w:rPr>
          <w:rFonts w:ascii="Calibri" w:hAnsi="Calibri" w:cs="Calibri"/>
          <w:color w:val="244061" w:themeColor="accent1" w:themeShade="80"/>
          <w:sz w:val="18"/>
          <w:szCs w:val="18"/>
          <w:lang w:val="en-GB"/>
        </w:rPr>
        <w:t>effectué</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volontairement</w:t>
      </w:r>
      <w:proofErr w:type="spellEnd"/>
      <w:r w:rsidRPr="008F1BB9">
        <w:rPr>
          <w:rFonts w:ascii="Calibri" w:hAnsi="Calibri" w:cs="Calibri"/>
          <w:color w:val="244061" w:themeColor="accent1" w:themeShade="80"/>
          <w:sz w:val="18"/>
          <w:szCs w:val="18"/>
          <w:lang w:val="en-GB"/>
        </w:rPr>
        <w:t xml:space="preserve"> dans le </w:t>
      </w:r>
      <w:proofErr w:type="spellStart"/>
      <w:r w:rsidRPr="008F1BB9">
        <w:rPr>
          <w:rFonts w:ascii="Calibri" w:hAnsi="Calibri" w:cs="Calibri"/>
          <w:color w:val="244061" w:themeColor="accent1" w:themeShade="80"/>
          <w:sz w:val="18"/>
          <w:szCs w:val="18"/>
          <w:lang w:val="en-GB"/>
        </w:rPr>
        <w:t>délai</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notifié</w:t>
      </w:r>
      <w:proofErr w:type="spellEnd"/>
      <w:r w:rsidRPr="008F1BB9">
        <w:rPr>
          <w:rFonts w:ascii="Calibri" w:hAnsi="Calibri" w:cs="Calibri"/>
          <w:color w:val="244061" w:themeColor="accent1" w:themeShade="80"/>
          <w:sz w:val="18"/>
          <w:szCs w:val="18"/>
          <w:lang w:val="en-GB"/>
        </w:rPr>
        <w:t xml:space="preserve"> au participant par </w:t>
      </w:r>
      <w:proofErr w:type="spellStart"/>
      <w:r w:rsidRPr="008F1BB9">
        <w:rPr>
          <w:rFonts w:ascii="Calibri" w:hAnsi="Calibri" w:cs="Calibri"/>
          <w:color w:val="244061" w:themeColor="accent1" w:themeShade="80"/>
          <w:sz w:val="18"/>
          <w:szCs w:val="18"/>
          <w:lang w:val="en-GB"/>
        </w:rPr>
        <w:t>lettre</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recommandée</w:t>
      </w:r>
      <w:proofErr w:type="spellEnd"/>
      <w:r w:rsidRPr="008F1BB9">
        <w:rPr>
          <w:rFonts w:ascii="Calibri" w:hAnsi="Calibri" w:cs="Calibri"/>
          <w:color w:val="244061" w:themeColor="accent1" w:themeShade="80"/>
          <w:sz w:val="18"/>
          <w:szCs w:val="18"/>
          <w:lang w:val="en-GB"/>
        </w:rPr>
        <w:t>.</w:t>
      </w:r>
    </w:p>
    <w:p w14:paraId="7015B8EE" w14:textId="77777777" w:rsidR="004A7D15" w:rsidRPr="003D070F" w:rsidRDefault="004A7D15" w:rsidP="004A7D15">
      <w:pPr>
        <w:jc w:val="both"/>
        <w:rPr>
          <w:rFonts w:ascii="Calibri" w:hAnsi="Calibri" w:cs="Calibri"/>
          <w:color w:val="A6A6A6" w:themeColor="background1" w:themeShade="A6"/>
          <w:sz w:val="18"/>
          <w:szCs w:val="18"/>
          <w:lang w:val="en-GB"/>
        </w:rPr>
      </w:pPr>
    </w:p>
    <w:p w14:paraId="0318B1FF" w14:textId="221E8349" w:rsidR="004A7D15" w:rsidRPr="004A7D15" w:rsidRDefault="004A7D15" w:rsidP="004A7D15">
      <w:pPr>
        <w:ind w:left="567" w:hanging="567"/>
        <w:jc w:val="both"/>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8F1BB9">
        <w:rPr>
          <w:rFonts w:ascii="Calibri" w:hAnsi="Calibri" w:cs="Calibri"/>
          <w:color w:val="244061" w:themeColor="accent1" w:themeShade="80"/>
          <w:sz w:val="18"/>
          <w:szCs w:val="18"/>
          <w:lang w:val="en-GB"/>
        </w:rPr>
        <w:t xml:space="preserve">La </w:t>
      </w:r>
      <w:proofErr w:type="spellStart"/>
      <w:r w:rsidRPr="008F1BB9">
        <w:rPr>
          <w:rFonts w:ascii="Calibri" w:hAnsi="Calibri" w:cs="Calibri"/>
          <w:color w:val="244061" w:themeColor="accent1" w:themeShade="80"/>
          <w:sz w:val="18"/>
          <w:szCs w:val="18"/>
          <w:lang w:val="en-GB"/>
        </w:rPr>
        <w:t>résiliation</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prendra</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effet</w:t>
      </w:r>
      <w:proofErr w:type="spellEnd"/>
      <w:r w:rsidRPr="008F1BB9">
        <w:rPr>
          <w:rFonts w:ascii="Calibri" w:hAnsi="Calibri" w:cs="Calibri"/>
          <w:color w:val="244061" w:themeColor="accent1" w:themeShade="80"/>
          <w:sz w:val="18"/>
          <w:szCs w:val="18"/>
          <w:lang w:val="en-GB"/>
        </w:rPr>
        <w:t xml:space="preserve"> à la date </w:t>
      </w:r>
      <w:proofErr w:type="spellStart"/>
      <w:r>
        <w:rPr>
          <w:rFonts w:ascii="Calibri" w:hAnsi="Calibri" w:cs="Calibri"/>
          <w:color w:val="244061" w:themeColor="accent1" w:themeShade="80"/>
          <w:sz w:val="18"/>
          <w:szCs w:val="18"/>
          <w:lang w:val="en-GB"/>
        </w:rPr>
        <w:t>indiquée</w:t>
      </w:r>
      <w:proofErr w:type="spellEnd"/>
      <w:r w:rsidRPr="008F1BB9">
        <w:rPr>
          <w:rFonts w:ascii="Calibri" w:hAnsi="Calibri" w:cs="Calibri"/>
          <w:color w:val="244061" w:themeColor="accent1" w:themeShade="80"/>
          <w:sz w:val="18"/>
          <w:szCs w:val="18"/>
          <w:lang w:val="en-GB"/>
        </w:rPr>
        <w:t xml:space="preserve"> dans la notification </w:t>
      </w:r>
      <w:proofErr w:type="spellStart"/>
      <w:r>
        <w:rPr>
          <w:rFonts w:ascii="Calibri" w:hAnsi="Calibri" w:cs="Calibri"/>
          <w:color w:val="244061" w:themeColor="accent1" w:themeShade="80"/>
          <w:sz w:val="18"/>
          <w:szCs w:val="18"/>
          <w:lang w:val="en-GB"/>
        </w:rPr>
        <w:t>comme</w:t>
      </w:r>
      <w:proofErr w:type="spellEnd"/>
      <w:r>
        <w:rPr>
          <w:rFonts w:ascii="Calibri" w:hAnsi="Calibri" w:cs="Calibri"/>
          <w:color w:val="244061" w:themeColor="accent1" w:themeShade="80"/>
          <w:sz w:val="18"/>
          <w:szCs w:val="18"/>
          <w:lang w:val="en-GB"/>
        </w:rPr>
        <w:t xml:space="preserve"> </w:t>
      </w:r>
      <w:proofErr w:type="spellStart"/>
      <w:r>
        <w:rPr>
          <w:rFonts w:ascii="Calibri" w:hAnsi="Calibri" w:cs="Calibri"/>
          <w:color w:val="244061" w:themeColor="accent1" w:themeShade="80"/>
          <w:sz w:val="18"/>
          <w:szCs w:val="18"/>
          <w:lang w:val="en-GB"/>
        </w:rPr>
        <w:t>étant</w:t>
      </w:r>
      <w:proofErr w:type="spellEnd"/>
      <w:r>
        <w:rPr>
          <w:rFonts w:ascii="Calibri" w:hAnsi="Calibri" w:cs="Calibri"/>
          <w:color w:val="244061" w:themeColor="accent1" w:themeShade="80"/>
          <w:sz w:val="18"/>
          <w:szCs w:val="18"/>
          <w:lang w:val="en-GB"/>
        </w:rPr>
        <w:t xml:space="preserve"> la </w:t>
      </w:r>
      <w:r w:rsidRPr="008F1BB9">
        <w:rPr>
          <w:rFonts w:ascii="Calibri" w:hAnsi="Calibri" w:cs="Calibri"/>
          <w:color w:val="244061" w:themeColor="accent1" w:themeShade="80"/>
          <w:sz w:val="18"/>
          <w:szCs w:val="18"/>
          <w:lang w:val="en-GB"/>
        </w:rPr>
        <w:t xml:space="preserve">« date de </w:t>
      </w:r>
      <w:proofErr w:type="spellStart"/>
      <w:r w:rsidRPr="008F1BB9">
        <w:rPr>
          <w:rFonts w:ascii="Calibri" w:hAnsi="Calibri" w:cs="Calibri"/>
          <w:color w:val="244061" w:themeColor="accent1" w:themeShade="80"/>
          <w:sz w:val="18"/>
          <w:szCs w:val="18"/>
          <w:lang w:val="en-GB"/>
        </w:rPr>
        <w:t>résiliation</w:t>
      </w:r>
      <w:proofErr w:type="spellEnd"/>
      <w:r w:rsidRPr="008F1BB9">
        <w:rPr>
          <w:rFonts w:ascii="Calibri" w:hAnsi="Calibri" w:cs="Calibri"/>
          <w:color w:val="244061" w:themeColor="accent1" w:themeShade="80"/>
          <w:sz w:val="18"/>
          <w:szCs w:val="18"/>
          <w:lang w:val="en-GB"/>
        </w:rPr>
        <w:t xml:space="preserve"> ».</w:t>
      </w:r>
    </w:p>
    <w:p w14:paraId="65713BD5" w14:textId="77777777" w:rsidR="004A7D15" w:rsidRPr="003D070F" w:rsidRDefault="004A7D15" w:rsidP="004A7D15">
      <w:pPr>
        <w:jc w:val="both"/>
        <w:rPr>
          <w:rFonts w:ascii="Calibri" w:hAnsi="Calibri" w:cs="Calibri"/>
          <w:color w:val="A6A6A6" w:themeColor="background1" w:themeShade="A6"/>
          <w:sz w:val="18"/>
          <w:szCs w:val="18"/>
          <w:lang w:val="en-GB"/>
        </w:rPr>
      </w:pPr>
    </w:p>
    <w:p w14:paraId="646061C2" w14:textId="79507EA4" w:rsidR="004A7D15" w:rsidRPr="004A7D15" w:rsidRDefault="004A7D15" w:rsidP="004A7D15">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8F1BB9">
        <w:rPr>
          <w:rFonts w:ascii="Calibri" w:hAnsi="Calibri" w:cs="Calibri"/>
          <w:color w:val="244061" w:themeColor="accent1" w:themeShade="80"/>
          <w:sz w:val="18"/>
          <w:szCs w:val="18"/>
          <w:lang w:val="en-GB"/>
        </w:rPr>
        <w:t xml:space="preserve">Le participant ne </w:t>
      </w:r>
      <w:proofErr w:type="spellStart"/>
      <w:r w:rsidRPr="008F1BB9">
        <w:rPr>
          <w:rFonts w:ascii="Calibri" w:hAnsi="Calibri" w:cs="Calibri"/>
          <w:color w:val="244061" w:themeColor="accent1" w:themeShade="80"/>
          <w:sz w:val="18"/>
          <w:szCs w:val="18"/>
          <w:lang w:val="en-GB"/>
        </w:rPr>
        <w:t>peut</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prétendre</w:t>
      </w:r>
      <w:proofErr w:type="spellEnd"/>
      <w:r w:rsidRPr="008F1BB9">
        <w:rPr>
          <w:rFonts w:ascii="Calibri" w:hAnsi="Calibri" w:cs="Calibri"/>
          <w:color w:val="244061" w:themeColor="accent1" w:themeShade="80"/>
          <w:sz w:val="18"/>
          <w:szCs w:val="18"/>
          <w:lang w:val="en-GB"/>
        </w:rPr>
        <w:t xml:space="preserve"> à des </w:t>
      </w:r>
      <w:proofErr w:type="spellStart"/>
      <w:r w:rsidRPr="008F1BB9">
        <w:rPr>
          <w:rFonts w:ascii="Calibri" w:hAnsi="Calibri" w:cs="Calibri"/>
          <w:color w:val="244061" w:themeColor="accent1" w:themeShade="80"/>
          <w:sz w:val="18"/>
          <w:szCs w:val="18"/>
          <w:lang w:val="en-GB"/>
        </w:rPr>
        <w:t>dommages</w:t>
      </w:r>
      <w:proofErr w:type="spellEnd"/>
      <w:r w:rsidRPr="008F1BB9">
        <w:rPr>
          <w:rFonts w:ascii="Calibri" w:hAnsi="Calibri" w:cs="Calibri"/>
          <w:color w:val="244061" w:themeColor="accent1" w:themeShade="80"/>
          <w:sz w:val="18"/>
          <w:szCs w:val="18"/>
          <w:lang w:val="en-GB"/>
        </w:rPr>
        <w:t xml:space="preserve"> et </w:t>
      </w:r>
      <w:proofErr w:type="spellStart"/>
      <w:r w:rsidRPr="008F1BB9">
        <w:rPr>
          <w:rFonts w:ascii="Calibri" w:hAnsi="Calibri" w:cs="Calibri"/>
          <w:color w:val="244061" w:themeColor="accent1" w:themeShade="80"/>
          <w:sz w:val="18"/>
          <w:szCs w:val="18"/>
          <w:lang w:val="en-GB"/>
        </w:rPr>
        <w:t>intérêts</w:t>
      </w:r>
      <w:proofErr w:type="spellEnd"/>
      <w:r w:rsidRPr="008F1BB9">
        <w:rPr>
          <w:rFonts w:ascii="Calibri" w:hAnsi="Calibri" w:cs="Calibri"/>
          <w:color w:val="244061" w:themeColor="accent1" w:themeShade="80"/>
          <w:sz w:val="18"/>
          <w:szCs w:val="18"/>
          <w:lang w:val="en-GB"/>
        </w:rPr>
        <w:t xml:space="preserve"> du fait de la </w:t>
      </w:r>
      <w:proofErr w:type="spellStart"/>
      <w:r w:rsidRPr="008F1BB9">
        <w:rPr>
          <w:rFonts w:ascii="Calibri" w:hAnsi="Calibri" w:cs="Calibri"/>
          <w:color w:val="244061" w:themeColor="accent1" w:themeShade="80"/>
          <w:sz w:val="18"/>
          <w:szCs w:val="18"/>
          <w:lang w:val="en-GB"/>
        </w:rPr>
        <w:t>résiliation</w:t>
      </w:r>
      <w:proofErr w:type="spellEnd"/>
      <w:r w:rsidRPr="008F1BB9">
        <w:rPr>
          <w:rFonts w:ascii="Calibri" w:hAnsi="Calibri" w:cs="Calibri"/>
          <w:color w:val="244061" w:themeColor="accent1" w:themeShade="80"/>
          <w:sz w:val="18"/>
          <w:szCs w:val="18"/>
          <w:lang w:val="en-GB"/>
        </w:rPr>
        <w:t xml:space="preserve"> par </w:t>
      </w:r>
      <w:proofErr w:type="spellStart"/>
      <w:r w:rsidRPr="008F1BB9">
        <w:rPr>
          <w:rFonts w:ascii="Calibri" w:hAnsi="Calibri" w:cs="Calibri"/>
          <w:color w:val="244061" w:themeColor="accent1" w:themeShade="80"/>
          <w:sz w:val="18"/>
          <w:szCs w:val="18"/>
          <w:lang w:val="en-GB"/>
        </w:rPr>
        <w:t>l'organisme</w:t>
      </w:r>
      <w:proofErr w:type="spellEnd"/>
      <w:r w:rsidRPr="008F1BB9">
        <w:rPr>
          <w:rFonts w:ascii="Calibri" w:hAnsi="Calibri" w:cs="Calibri"/>
          <w:color w:val="244061" w:themeColor="accent1" w:themeShade="80"/>
          <w:sz w:val="18"/>
          <w:szCs w:val="18"/>
          <w:lang w:val="en-GB"/>
        </w:rPr>
        <w:t>.</w:t>
      </w:r>
    </w:p>
    <w:p w14:paraId="268AB387" w14:textId="77777777" w:rsidR="002B1E0C" w:rsidRPr="002E24F6" w:rsidRDefault="002B1E0C" w:rsidP="002B1E0C">
      <w:pPr>
        <w:ind w:left="567"/>
        <w:jc w:val="both"/>
      </w:pPr>
    </w:p>
    <w:p w14:paraId="5E68BFBB" w14:textId="75391A3D" w:rsidR="00A81960" w:rsidRPr="00AD52AC" w:rsidRDefault="00A81960" w:rsidP="00A8196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4</w:t>
      </w:r>
      <w:r w:rsidRPr="00AD52AC">
        <w:rPr>
          <w:rFonts w:ascii="Calibri" w:hAnsi="Calibri" w:cs="Calibri"/>
          <w:b/>
          <w:lang w:val="en-US"/>
        </w:rPr>
        <w:t xml:space="preserve"> –</w:t>
      </w:r>
      <w:r>
        <w:rPr>
          <w:rFonts w:ascii="Calibri" w:hAnsi="Calibri" w:cs="Calibri"/>
          <w:b/>
          <w:color w:val="A6A6A6" w:themeColor="background1" w:themeShade="A6"/>
          <w:lang w:val="en-US"/>
        </w:rPr>
        <w:t xml:space="preserve"> </w:t>
      </w:r>
      <w:r w:rsidRPr="00D341CE">
        <w:rPr>
          <w:rFonts w:ascii="Calibri" w:hAnsi="Calibri" w:cs="Calibri"/>
          <w:b/>
          <w:color w:val="002060"/>
          <w:lang w:val="en-US"/>
        </w:rPr>
        <w:t>VERIFICATIONS ET AUDITS</w:t>
      </w:r>
    </w:p>
    <w:p w14:paraId="73905E45" w14:textId="77777777" w:rsidR="00A81960" w:rsidRDefault="00A81960" w:rsidP="00A81960">
      <w:pPr>
        <w:ind w:left="567" w:hanging="567"/>
        <w:rPr>
          <w:rFonts w:ascii="Calibri" w:hAnsi="Calibri" w:cs="Calibri"/>
          <w:bCs/>
          <w:sz w:val="18"/>
          <w:szCs w:val="18"/>
          <w:lang w:val="en-US"/>
        </w:rPr>
      </w:pPr>
    </w:p>
    <w:p w14:paraId="5A10F648" w14:textId="67021AA3" w:rsidR="00A81960" w:rsidRPr="00A81960" w:rsidRDefault="00A81960" w:rsidP="00A8196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w:t>
      </w:r>
      <w:r>
        <w:rPr>
          <w:rFonts w:ascii="Calibri" w:hAnsi="Calibri" w:cs="Calibri"/>
          <w:color w:val="002060"/>
          <w:sz w:val="18"/>
          <w:szCs w:val="18"/>
        </w:rPr>
        <w:t xml:space="preserve">sont ou </w:t>
      </w:r>
      <w:r w:rsidRPr="0051787E">
        <w:rPr>
          <w:rFonts w:ascii="Calibri" w:hAnsi="Calibri" w:cs="Calibri"/>
          <w:color w:val="002060"/>
          <w:sz w:val="18"/>
          <w:szCs w:val="18"/>
        </w:rPr>
        <w:t>ont été mises en œuvre de manière conforme.</w:t>
      </w:r>
    </w:p>
    <w:p w14:paraId="57C513C1" w14:textId="77777777" w:rsidR="00A81960" w:rsidRDefault="00A81960" w:rsidP="00A81960">
      <w:pPr>
        <w:ind w:left="567"/>
        <w:jc w:val="both"/>
        <w:rPr>
          <w:rFonts w:ascii="Calibri" w:hAnsi="Calibri" w:cs="Calibri"/>
          <w:color w:val="002060"/>
          <w:sz w:val="18"/>
          <w:szCs w:val="18"/>
        </w:rPr>
      </w:pPr>
    </w:p>
    <w:p w14:paraId="416D692D" w14:textId="27AC6474" w:rsidR="00A81960" w:rsidRPr="00A81960" w:rsidRDefault="00A81960" w:rsidP="00A8196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D68BDA4" w14:textId="77777777" w:rsidR="00A81960" w:rsidRDefault="00A81960" w:rsidP="00A81960">
      <w:pPr>
        <w:pBdr>
          <w:bottom w:val="single" w:sz="4" w:space="1" w:color="auto"/>
        </w:pBdr>
        <w:rPr>
          <w:rFonts w:ascii="Calibri" w:hAnsi="Calibri" w:cs="Calibri"/>
          <w:b/>
          <w:lang w:val="en-GB"/>
        </w:rPr>
      </w:pPr>
    </w:p>
    <w:p w14:paraId="563FEB55" w14:textId="31320B0F" w:rsidR="00A81960" w:rsidRPr="00AD52AC" w:rsidRDefault="00A81960" w:rsidP="00A8196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5</w:t>
      </w:r>
      <w:r w:rsidRPr="00AD52AC">
        <w:rPr>
          <w:rFonts w:ascii="Calibri" w:hAnsi="Calibri" w:cs="Calibri"/>
          <w:b/>
          <w:lang w:val="en-US"/>
        </w:rPr>
        <w:t xml:space="preserve"> –</w:t>
      </w:r>
      <w:r>
        <w:rPr>
          <w:rFonts w:ascii="Calibri" w:hAnsi="Calibri" w:cs="Calibri"/>
          <w:b/>
          <w:color w:val="A6A6A6" w:themeColor="background1" w:themeShade="A6"/>
          <w:lang w:val="en-US"/>
        </w:rPr>
        <w:t xml:space="preserve"> </w:t>
      </w:r>
      <w:r>
        <w:rPr>
          <w:rFonts w:ascii="Calibri" w:hAnsi="Calibri" w:cs="Calibri"/>
          <w:b/>
          <w:color w:val="002060"/>
          <w:lang w:val="en-US"/>
        </w:rPr>
        <w:t>DOMMAGES</w:t>
      </w:r>
    </w:p>
    <w:p w14:paraId="6D3402E7" w14:textId="77777777" w:rsidR="00A81960" w:rsidRDefault="00A81960" w:rsidP="00A81960">
      <w:pPr>
        <w:ind w:left="567" w:hanging="567"/>
        <w:jc w:val="both"/>
        <w:rPr>
          <w:rFonts w:ascii="Calibri" w:hAnsi="Calibri" w:cs="Calibri"/>
          <w:bCs/>
          <w:sz w:val="18"/>
          <w:szCs w:val="18"/>
          <w:lang w:val="en-US"/>
        </w:rPr>
      </w:pPr>
    </w:p>
    <w:p w14:paraId="2CBA1F1A" w14:textId="07317B64"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002060"/>
          <w:sz w:val="18"/>
          <w:szCs w:val="18"/>
        </w:rPr>
        <w:t xml:space="preserve">Chaque partie contractante décharge l’autre partie contractante de toute responsabilité civile </w:t>
      </w:r>
      <w:r>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7B47EBF4" w14:textId="77777777" w:rsidR="00A81960" w:rsidRPr="006A7013" w:rsidRDefault="00A81960" w:rsidP="00A81960">
      <w:pPr>
        <w:rPr>
          <w:rFonts w:ascii="Calibri" w:hAnsi="Calibri" w:cs="Calibri"/>
          <w:b/>
          <w:sz w:val="18"/>
          <w:szCs w:val="18"/>
          <w:lang w:val="en-GB"/>
        </w:rPr>
      </w:pPr>
    </w:p>
    <w:p w14:paraId="0E8DF9C7" w14:textId="2DB8BCBE"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 </w:t>
      </w: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de la Commission européenne ou de leur</w:t>
      </w:r>
      <w:r>
        <w:rPr>
          <w:rFonts w:ascii="Calibri" w:hAnsi="Calibri" w:cs="Calibri"/>
          <w:bCs/>
          <w:color w:val="002060"/>
          <w:sz w:val="18"/>
          <w:szCs w:val="18"/>
        </w:rPr>
        <w:t>s</w:t>
      </w:r>
      <w:r w:rsidRPr="00AD52AC">
        <w:rPr>
          <w:rFonts w:ascii="Calibri" w:hAnsi="Calibri" w:cs="Calibri"/>
          <w:bCs/>
          <w:color w:val="002060"/>
          <w:sz w:val="18"/>
          <w:szCs w:val="18"/>
        </w:rPr>
        <w:t xml:space="preserve"> personnels ne </w:t>
      </w:r>
      <w:r>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3047CC8B" w14:textId="77777777" w:rsidR="00A81960" w:rsidRPr="00A271C8" w:rsidRDefault="00A81960" w:rsidP="00A81960">
      <w:pPr>
        <w:pBdr>
          <w:bottom w:val="single" w:sz="4" w:space="1" w:color="auto"/>
        </w:pBdr>
        <w:rPr>
          <w:rFonts w:ascii="Calibri" w:hAnsi="Calibri" w:cs="Calibri"/>
          <w:b/>
        </w:rPr>
      </w:pPr>
    </w:p>
    <w:p w14:paraId="4D7EC337" w14:textId="79A63BF8" w:rsidR="00A81960" w:rsidRPr="00961BCC" w:rsidRDefault="00A81960" w:rsidP="00A81960">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16</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w:t>
      </w:r>
      <w:r>
        <w:rPr>
          <w:rFonts w:ascii="Calibri" w:hAnsi="Calibri" w:cs="Calibri"/>
          <w:b/>
          <w:color w:val="002060"/>
          <w:lang w:val="en-US"/>
        </w:rPr>
        <w:t>FORCE MAJEURE</w:t>
      </w:r>
    </w:p>
    <w:p w14:paraId="13140334" w14:textId="77777777" w:rsidR="00A81960" w:rsidRDefault="00A81960" w:rsidP="00A81960">
      <w:pPr>
        <w:ind w:left="567" w:hanging="567"/>
        <w:jc w:val="both"/>
        <w:rPr>
          <w:rFonts w:ascii="Calibri" w:hAnsi="Calibri" w:cs="Calibri"/>
          <w:bCs/>
          <w:sz w:val="18"/>
          <w:szCs w:val="18"/>
          <w:lang w:val="en-US"/>
        </w:rPr>
      </w:pPr>
      <w:bookmarkStart w:id="4" w:name="_Hlk168387007"/>
    </w:p>
    <w:p w14:paraId="7B4A9C04" w14:textId="00A739E7"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002060"/>
          <w:sz w:val="18"/>
          <w:szCs w:val="18"/>
        </w:rPr>
        <w:t xml:space="preserve">Une partie empêchée par </w:t>
      </w:r>
      <w:r>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4"/>
    <w:p w14:paraId="78502CDA" w14:textId="77777777" w:rsidR="00A81960" w:rsidRPr="006A7013" w:rsidRDefault="00A81960" w:rsidP="00A81960">
      <w:pPr>
        <w:rPr>
          <w:rFonts w:ascii="Calibri" w:hAnsi="Calibri" w:cs="Calibri"/>
          <w:b/>
          <w:sz w:val="18"/>
          <w:szCs w:val="18"/>
          <w:lang w:val="en-GB"/>
        </w:rPr>
      </w:pPr>
    </w:p>
    <w:p w14:paraId="2192B345" w14:textId="0E5A969F"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002060"/>
          <w:sz w:val="18"/>
          <w:szCs w:val="18"/>
        </w:rPr>
        <w:t xml:space="preserve">On entend par « force majeure » toute situation ou tout événement </w:t>
      </w:r>
      <w:proofErr w:type="gramStart"/>
      <w:r w:rsidRPr="007C7816">
        <w:rPr>
          <w:rFonts w:ascii="Calibri" w:hAnsi="Calibri" w:cs="Calibri"/>
          <w:bCs/>
          <w:color w:val="002060"/>
          <w:sz w:val="18"/>
          <w:szCs w:val="18"/>
        </w:rPr>
        <w:t>qui :</w:t>
      </w:r>
      <w:proofErr w:type="gramEnd"/>
    </w:p>
    <w:p w14:paraId="13F418D0" w14:textId="77777777" w:rsidR="00A81960" w:rsidRPr="007C7816" w:rsidRDefault="00A81960" w:rsidP="00A81960">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1668A6A0" w14:textId="77777777" w:rsidR="00A81960" w:rsidRPr="007C7816" w:rsidRDefault="00A81960" w:rsidP="00A81960">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47CD1168" w14:textId="77777777" w:rsidR="00A81960" w:rsidRPr="007C7816" w:rsidRDefault="00A81960" w:rsidP="00A81960">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21218EFC" w14:textId="77777777" w:rsidR="00A81960" w:rsidRPr="00AD52AC" w:rsidRDefault="00A81960" w:rsidP="00A81960">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1F7728F9" w14:textId="77777777" w:rsidR="00A81960" w:rsidRPr="006A7013" w:rsidRDefault="00A81960" w:rsidP="00A81960">
      <w:pPr>
        <w:rPr>
          <w:rFonts w:ascii="Calibri" w:hAnsi="Calibri" w:cs="Calibri"/>
          <w:b/>
          <w:sz w:val="18"/>
          <w:szCs w:val="18"/>
        </w:rPr>
      </w:pPr>
    </w:p>
    <w:p w14:paraId="70FD7DCD" w14:textId="435E25D5"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47D00859" w14:textId="77777777" w:rsidR="00A81960" w:rsidRPr="006A7013" w:rsidRDefault="00A81960" w:rsidP="00A81960">
      <w:pPr>
        <w:rPr>
          <w:rFonts w:ascii="Calibri" w:hAnsi="Calibri" w:cs="Calibri"/>
          <w:b/>
          <w:sz w:val="18"/>
          <w:szCs w:val="18"/>
        </w:rPr>
      </w:pPr>
    </w:p>
    <w:p w14:paraId="4939C788" w14:textId="5C93A089"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48A89156" w14:textId="77777777" w:rsidR="00A81960" w:rsidRPr="00A271C8" w:rsidRDefault="00A81960" w:rsidP="00A81960">
      <w:pPr>
        <w:pBdr>
          <w:bottom w:val="single" w:sz="4" w:space="1" w:color="auto"/>
        </w:pBdr>
        <w:rPr>
          <w:rFonts w:ascii="Calibri" w:hAnsi="Calibri" w:cs="Calibri"/>
          <w:b/>
        </w:rPr>
      </w:pPr>
    </w:p>
    <w:p w14:paraId="05DC5D6C" w14:textId="5836FFCA" w:rsidR="00A81960" w:rsidRPr="00961BCC" w:rsidRDefault="00A81960" w:rsidP="00A81960">
      <w:pPr>
        <w:pBdr>
          <w:bottom w:val="single" w:sz="4" w:space="1" w:color="auto"/>
        </w:pBdr>
        <w:rPr>
          <w:rFonts w:ascii="Calibri" w:hAnsi="Calibri" w:cs="Calibri"/>
          <w:b/>
          <w:lang w:val="en-US"/>
        </w:rPr>
      </w:pPr>
      <w:bookmarkStart w:id="5" w:name="_Hlk168386614"/>
      <w:r w:rsidRPr="00961BCC">
        <w:rPr>
          <w:rFonts w:ascii="Calibri" w:hAnsi="Calibri" w:cs="Calibri"/>
          <w:b/>
          <w:lang w:val="en-US"/>
        </w:rPr>
        <w:t xml:space="preserve">ARTICLE </w:t>
      </w:r>
      <w:r>
        <w:rPr>
          <w:rFonts w:ascii="Calibri" w:hAnsi="Calibri" w:cs="Calibri"/>
          <w:b/>
          <w:lang w:val="en-US"/>
        </w:rPr>
        <w:t>17</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w:t>
      </w:r>
      <w:r w:rsidRPr="00961BCC">
        <w:rPr>
          <w:rFonts w:ascii="Calibri" w:hAnsi="Calibri" w:cs="Calibri"/>
          <w:b/>
          <w:color w:val="002060"/>
          <w:lang w:val="en-US"/>
        </w:rPr>
        <w:t>LOI APPLICABLE ET TRIBUNAL COMPETENT</w:t>
      </w:r>
    </w:p>
    <w:bookmarkEnd w:id="5"/>
    <w:p w14:paraId="71F8AF27" w14:textId="77777777" w:rsidR="00A81960" w:rsidRDefault="00A81960" w:rsidP="00A81960">
      <w:pPr>
        <w:ind w:left="567" w:hanging="567"/>
        <w:jc w:val="both"/>
        <w:rPr>
          <w:rFonts w:ascii="Calibri" w:hAnsi="Calibri" w:cs="Calibri"/>
          <w:bCs/>
          <w:sz w:val="18"/>
          <w:szCs w:val="18"/>
          <w:lang w:val="en-US"/>
        </w:rPr>
      </w:pPr>
    </w:p>
    <w:p w14:paraId="6449C3BE" w14:textId="729ED616"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17.1 </w:t>
      </w:r>
      <w:r>
        <w:rPr>
          <w:rFonts w:ascii="Calibri" w:hAnsi="Calibri" w:cs="Calibri"/>
          <w:bCs/>
          <w:sz w:val="18"/>
          <w:szCs w:val="18"/>
          <w:lang w:val="en-US"/>
        </w:rPr>
        <w:tab/>
      </w:r>
      <w:r w:rsidRPr="00A53CFF">
        <w:rPr>
          <w:rFonts w:ascii="Calibri" w:hAnsi="Calibri" w:cs="Calibri"/>
          <w:bCs/>
          <w:color w:val="002060"/>
          <w:sz w:val="18"/>
          <w:szCs w:val="18"/>
        </w:rPr>
        <w:t>Ce contrat est régi par le droit français.</w:t>
      </w:r>
    </w:p>
    <w:p w14:paraId="7CE72F8E" w14:textId="77777777" w:rsidR="00A81960" w:rsidRPr="00A53CFF" w:rsidRDefault="00A81960" w:rsidP="00A81960">
      <w:pPr>
        <w:ind w:left="567"/>
        <w:jc w:val="both"/>
        <w:rPr>
          <w:rFonts w:ascii="Calibri" w:hAnsi="Calibri" w:cs="Calibri"/>
          <w:bCs/>
          <w:sz w:val="18"/>
          <w:szCs w:val="18"/>
        </w:rPr>
      </w:pPr>
    </w:p>
    <w:p w14:paraId="5B070415" w14:textId="3E2FDBAF"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17</w:t>
      </w:r>
      <w:r w:rsidRPr="00A53CFF">
        <w:rPr>
          <w:rFonts w:ascii="Calibri" w:hAnsi="Calibri" w:cs="Calibri"/>
          <w:bCs/>
          <w:sz w:val="18"/>
          <w:szCs w:val="18"/>
          <w:lang w:val="en-US"/>
        </w:rPr>
        <w:t>.2</w:t>
      </w:r>
      <w:r w:rsidRPr="00A53CFF">
        <w:rPr>
          <w:rFonts w:ascii="Calibri" w:hAnsi="Calibri" w:cs="Calibri"/>
          <w:bCs/>
          <w:sz w:val="18"/>
          <w:szCs w:val="18"/>
          <w:lang w:val="en-US"/>
        </w:rPr>
        <w:tab/>
      </w:r>
      <w:r w:rsidRPr="00A53CFF">
        <w:rPr>
          <w:rFonts w:ascii="Calibri" w:hAnsi="Calibri" w:cs="Calibri"/>
          <w:color w:val="002060"/>
          <w:sz w:val="18"/>
          <w:szCs w:val="18"/>
        </w:rPr>
        <w:t xml:space="preserve">Le tribunal compétent déterminé conformément à la législation nationale applicable sera seul compétent pour entendre </w:t>
      </w:r>
      <w:r>
        <w:rPr>
          <w:rFonts w:ascii="Calibri" w:hAnsi="Calibri" w:cs="Calibri"/>
          <w:color w:val="002060"/>
          <w:sz w:val="18"/>
          <w:szCs w:val="18"/>
        </w:rPr>
        <w:t>tout</w:t>
      </w:r>
      <w:r w:rsidRPr="00A53CFF">
        <w:rPr>
          <w:rFonts w:ascii="Calibri" w:hAnsi="Calibri" w:cs="Calibri"/>
          <w:color w:val="002060"/>
          <w:sz w:val="18"/>
          <w:szCs w:val="18"/>
        </w:rPr>
        <w:t xml:space="preserve"> litige</w:t>
      </w:r>
      <w:r>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r>
        <w:rPr>
          <w:rFonts w:ascii="Calibri" w:hAnsi="Calibri" w:cs="Calibri"/>
          <w:color w:val="002060"/>
          <w:sz w:val="18"/>
          <w:szCs w:val="18"/>
        </w:rPr>
        <w:t>.</w:t>
      </w:r>
    </w:p>
    <w:p w14:paraId="0208F8AC" w14:textId="4D0B95E6" w:rsidR="002B1E0C" w:rsidRPr="002B1E0C" w:rsidRDefault="002B1E0C" w:rsidP="002B1E0C">
      <w:pPr>
        <w:rPr>
          <w:rFonts w:ascii="Calibri" w:hAnsi="Calibri" w:cs="Calibri"/>
          <w:color w:val="002060"/>
        </w:rPr>
      </w:pPr>
    </w:p>
    <w:p w14:paraId="5A9BE77D" w14:textId="6D9DF525" w:rsidR="00FB3E05" w:rsidRPr="00961BCC" w:rsidRDefault="00FB3E05" w:rsidP="00FB3E05">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18</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w:t>
      </w:r>
      <w:r>
        <w:rPr>
          <w:rFonts w:ascii="Calibri" w:hAnsi="Calibri" w:cs="Calibri"/>
          <w:b/>
          <w:color w:val="002060"/>
          <w:lang w:val="en-US"/>
        </w:rPr>
        <w:t>ENTRÉE EN VIGUEUR</w:t>
      </w:r>
    </w:p>
    <w:p w14:paraId="2A0C8679" w14:textId="77777777" w:rsidR="00FB3E05" w:rsidRDefault="00FB3E05" w:rsidP="00FB3E05">
      <w:pPr>
        <w:ind w:left="567" w:hanging="567"/>
        <w:jc w:val="both"/>
        <w:rPr>
          <w:rFonts w:ascii="Calibri" w:hAnsi="Calibri" w:cs="Calibri"/>
          <w:bCs/>
          <w:sz w:val="18"/>
          <w:szCs w:val="18"/>
          <w:lang w:val="en-US"/>
        </w:rPr>
      </w:pPr>
      <w:r>
        <w:rPr>
          <w:rFonts w:ascii="Calibri" w:hAnsi="Calibri" w:cs="Calibri"/>
          <w:bCs/>
          <w:sz w:val="18"/>
          <w:szCs w:val="18"/>
          <w:lang w:val="en-US"/>
        </w:rPr>
        <w:tab/>
      </w:r>
    </w:p>
    <w:p w14:paraId="485B4C58" w14:textId="77777777" w:rsidR="00FB3E05" w:rsidRDefault="00FB3E05" w:rsidP="00FB3E05">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4F5B785B" w14:textId="77777777" w:rsidR="002B1E0C" w:rsidRPr="002B1E0C" w:rsidRDefault="002B1E0C" w:rsidP="002B1E0C">
      <w:pPr>
        <w:ind w:left="567"/>
        <w:jc w:val="both"/>
        <w:rPr>
          <w:rFonts w:ascii="Calibri" w:hAnsi="Calibri" w:cs="Calibri"/>
          <w:color w:val="002060"/>
          <w:sz w:val="18"/>
          <w:szCs w:val="18"/>
        </w:rPr>
      </w:pPr>
    </w:p>
    <w:p w14:paraId="03250DEF" w14:textId="77777777" w:rsidR="002B1E0C" w:rsidRPr="002E24F6"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6" w:name="_Hlk132967773"/>
    </w:p>
    <w:p w14:paraId="3F943941"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2B1E0C">
        <w:rPr>
          <w:rFonts w:ascii="Calibri" w:hAnsi="Calibri" w:cs="Calibri"/>
          <w:b/>
          <w:color w:val="1F497D" w:themeColor="text2"/>
          <w:sz w:val="32"/>
          <w:szCs w:val="32"/>
          <w:u w:val="single"/>
          <w:lang w:val="en-US"/>
        </w:rPr>
        <w:t>SIGNATURES</w:t>
      </w:r>
    </w:p>
    <w:p w14:paraId="34654BA2"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346B12DD" w14:textId="77777777" w:rsidR="00FB3E05" w:rsidRDefault="00FB3E05"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b/>
          <w:sz w:val="18"/>
          <w:szCs w:val="18"/>
          <w:u w:val="single"/>
          <w:lang w:val="en-US"/>
        </w:rPr>
      </w:pPr>
    </w:p>
    <w:p w14:paraId="32152265" w14:textId="4402A46F"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6B48DB">
        <w:rPr>
          <w:rFonts w:ascii="Calibri" w:hAnsi="Calibri" w:cs="Calibri"/>
          <w:color w:val="002060"/>
          <w:sz w:val="18"/>
          <w:szCs w:val="18"/>
          <w:highlight w:val="red"/>
        </w:rPr>
        <w:t>Le participant</w:t>
      </w:r>
      <w:r>
        <w:rPr>
          <w:rFonts w:ascii="Calibri" w:hAnsi="Calibri" w:cs="Calibri"/>
          <w:color w:val="002060"/>
          <w:sz w:val="18"/>
          <w:szCs w:val="18"/>
          <w:highlight w:val="red"/>
        </w:rPr>
        <w:t>,</w:t>
      </w:r>
      <w:r w:rsidRPr="006B48DB">
        <w:rPr>
          <w:rFonts w:ascii="Calibri" w:hAnsi="Calibri" w:cs="Calibri"/>
          <w:color w:val="002060"/>
          <w:sz w:val="18"/>
          <w:szCs w:val="18"/>
          <w:highlight w:val="red"/>
        </w:rPr>
        <w:t xml:space="preserve"> [</w:t>
      </w:r>
      <w:r w:rsidRPr="006B48DB">
        <w:rPr>
          <w:rFonts w:ascii="Calibri" w:hAnsi="Calibri" w:cs="Calibri"/>
          <w:i/>
          <w:color w:val="002060"/>
          <w:sz w:val="18"/>
          <w:szCs w:val="18"/>
          <w:highlight w:val="red"/>
        </w:rPr>
        <w:t>Nom – Prénom</w:t>
      </w:r>
      <w:r w:rsidRPr="006B48DB">
        <w:rPr>
          <w:rFonts w:ascii="Calibri" w:hAnsi="Calibri" w:cs="Calibri"/>
          <w:color w:val="002060"/>
          <w:sz w:val="18"/>
          <w:szCs w:val="18"/>
          <w:highlight w:val="red"/>
        </w:rPr>
        <w:t>]</w:t>
      </w:r>
      <w:r w:rsidRPr="002B1E0C">
        <w:rPr>
          <w:rFonts w:ascii="Calibri" w:hAnsi="Calibri" w:cs="Calibri"/>
          <w:color w:val="002060"/>
          <w:sz w:val="18"/>
          <w:szCs w:val="18"/>
        </w:rPr>
        <w:tab/>
        <w:t>Pour l’organisme</w:t>
      </w:r>
      <w:r>
        <w:rPr>
          <w:rFonts w:ascii="Calibri" w:hAnsi="Calibri" w:cs="Calibri"/>
          <w:color w:val="002060"/>
          <w:sz w:val="18"/>
          <w:szCs w:val="18"/>
        </w:rPr>
        <w:t>,</w:t>
      </w:r>
      <w:r w:rsidRPr="006B48DB">
        <w:rPr>
          <w:rFonts w:ascii="Calibri" w:hAnsi="Calibri" w:cs="Calibri"/>
          <w:color w:val="002060"/>
          <w:sz w:val="18"/>
          <w:szCs w:val="18"/>
        </w:rPr>
        <w:t xml:space="preserve"> </w:t>
      </w:r>
      <w:r>
        <w:rPr>
          <w:rFonts w:ascii="Calibri" w:hAnsi="Calibri" w:cs="Calibri"/>
          <w:color w:val="002060"/>
          <w:sz w:val="18"/>
          <w:szCs w:val="18"/>
        </w:rPr>
        <w:t>Timothée GUERIN, responsable des relations internationales</w:t>
      </w:r>
      <w:r>
        <w:rPr>
          <w:rFonts w:ascii="Calibri" w:hAnsi="Calibri" w:cs="Calibri"/>
          <w:color w:val="002060"/>
          <w:sz w:val="18"/>
          <w:szCs w:val="18"/>
        </w:rPr>
        <w:br/>
      </w:r>
    </w:p>
    <w:p w14:paraId="6FD53BEE"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10B0E8B"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2B1E0C">
        <w:rPr>
          <w:rFonts w:ascii="Calibri" w:hAnsi="Calibri" w:cs="Calibri"/>
          <w:color w:val="002060"/>
          <w:sz w:val="18"/>
          <w:szCs w:val="18"/>
        </w:rPr>
        <w:t xml:space="preserve">Fait à </w:t>
      </w:r>
      <w:r>
        <w:rPr>
          <w:rFonts w:ascii="Calibri" w:hAnsi="Calibri" w:cs="Calibri"/>
          <w:color w:val="002060"/>
          <w:sz w:val="18"/>
          <w:szCs w:val="18"/>
        </w:rPr>
        <w:t>Bordeaux</w:t>
      </w:r>
      <w:r w:rsidRPr="002B1E0C">
        <w:rPr>
          <w:rFonts w:ascii="Calibri" w:hAnsi="Calibri" w:cs="Calibri"/>
          <w:color w:val="002060"/>
          <w:sz w:val="18"/>
          <w:szCs w:val="18"/>
        </w:rPr>
        <w:t xml:space="preserve">, le </w:t>
      </w:r>
      <w:r w:rsidRPr="006B48DB">
        <w:rPr>
          <w:rFonts w:ascii="Calibri" w:hAnsi="Calibri" w:cs="Calibri"/>
          <w:color w:val="002060"/>
          <w:sz w:val="18"/>
          <w:szCs w:val="18"/>
          <w:highlight w:val="red"/>
        </w:rPr>
        <w:t>[</w:t>
      </w:r>
      <w:r w:rsidRPr="006B48DB">
        <w:rPr>
          <w:rFonts w:ascii="Calibri" w:hAnsi="Calibri" w:cs="Calibri"/>
          <w:i/>
          <w:color w:val="002060"/>
          <w:sz w:val="18"/>
          <w:szCs w:val="18"/>
          <w:highlight w:val="red"/>
        </w:rPr>
        <w:t>date</w:t>
      </w:r>
      <w:r w:rsidRPr="006B48DB">
        <w:rPr>
          <w:rFonts w:ascii="Calibri" w:hAnsi="Calibri" w:cs="Calibri"/>
          <w:color w:val="002060"/>
          <w:sz w:val="18"/>
          <w:szCs w:val="18"/>
          <w:highlight w:val="red"/>
        </w:rPr>
        <w:t>]</w:t>
      </w:r>
      <w:r w:rsidRPr="002B1E0C">
        <w:rPr>
          <w:rFonts w:ascii="Calibri" w:hAnsi="Calibri" w:cs="Calibri"/>
          <w:color w:val="002060"/>
          <w:sz w:val="18"/>
          <w:szCs w:val="18"/>
        </w:rPr>
        <w:tab/>
        <w:t>Fait à</w:t>
      </w:r>
      <w:r>
        <w:rPr>
          <w:rFonts w:ascii="Calibri" w:hAnsi="Calibri" w:cs="Calibri"/>
          <w:color w:val="002060"/>
          <w:sz w:val="18"/>
          <w:szCs w:val="18"/>
        </w:rPr>
        <w:t xml:space="preserve"> Bordeaux</w:t>
      </w:r>
      <w:r w:rsidRPr="002B1E0C">
        <w:rPr>
          <w:rFonts w:ascii="Calibri" w:hAnsi="Calibri" w:cs="Calibri"/>
          <w:color w:val="002060"/>
          <w:sz w:val="18"/>
          <w:szCs w:val="18"/>
        </w:rPr>
        <w:t xml:space="preserve">, le </w:t>
      </w:r>
      <w:r w:rsidRPr="006B48DB">
        <w:rPr>
          <w:rFonts w:ascii="Calibri" w:hAnsi="Calibri" w:cs="Calibri"/>
          <w:color w:val="002060"/>
          <w:sz w:val="18"/>
          <w:szCs w:val="18"/>
          <w:highlight w:val="green"/>
        </w:rPr>
        <w:t>…/…/……</w:t>
      </w:r>
    </w:p>
    <w:p w14:paraId="5039D425"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rPr>
          <w:rFonts w:ascii="Calibri" w:hAnsi="Calibri" w:cs="Calibri"/>
          <w:color w:val="002060"/>
          <w:sz w:val="18"/>
          <w:szCs w:val="18"/>
        </w:rPr>
      </w:pPr>
    </w:p>
    <w:p w14:paraId="558C6DA0"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proofErr w:type="gramStart"/>
      <w:r w:rsidRPr="006B48DB">
        <w:rPr>
          <w:rFonts w:ascii="Calibri" w:hAnsi="Calibri" w:cs="Calibri"/>
          <w:sz w:val="18"/>
          <w:szCs w:val="18"/>
          <w:highlight w:val="red"/>
          <w:lang w:val="en-US"/>
        </w:rPr>
        <w:t>Signature :</w:t>
      </w:r>
      <w:proofErr w:type="gramEnd"/>
      <w:r w:rsidRPr="002B1E0C">
        <w:rPr>
          <w:rFonts w:ascii="Calibri" w:hAnsi="Calibri" w:cs="Calibri"/>
          <w:sz w:val="18"/>
          <w:szCs w:val="18"/>
          <w:lang w:val="en-US"/>
        </w:rPr>
        <w:tab/>
      </w:r>
      <w:proofErr w:type="gramStart"/>
      <w:r w:rsidRPr="006B48DB">
        <w:rPr>
          <w:rFonts w:ascii="Calibri" w:hAnsi="Calibri" w:cs="Calibri"/>
          <w:sz w:val="18"/>
          <w:szCs w:val="18"/>
          <w:highlight w:val="green"/>
          <w:lang w:val="en-US"/>
        </w:rPr>
        <w:t>Signature :</w:t>
      </w:r>
      <w:proofErr w:type="gramEnd"/>
    </w:p>
    <w:p w14:paraId="07567955"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31675E69"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59DB816" w14:textId="77777777" w:rsid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1F827898" w14:textId="77777777" w:rsidR="00FB3E05" w:rsidRDefault="00FB3E05"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AC8D546" w14:textId="77777777" w:rsidR="00FB3E05" w:rsidRDefault="00FB3E05"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55453CE" w14:textId="77777777" w:rsidR="00FB3E05" w:rsidRDefault="00FB3E05"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55F7E843" w14:textId="77777777" w:rsidR="00FB3E05" w:rsidRPr="002B1E0C" w:rsidRDefault="00FB3E05"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592CAF6B" w14:textId="77777777" w:rsidR="002B1E0C" w:rsidRPr="002B1E0C" w:rsidRDefault="002B1E0C" w:rsidP="002B1E0C">
      <w:pPr>
        <w:shd w:val="clear" w:color="auto" w:fill="FFFFFF" w:themeFill="background1"/>
        <w:tabs>
          <w:tab w:val="left" w:pos="5670"/>
        </w:tabs>
        <w:rPr>
          <w:rFonts w:ascii="Calibri" w:hAnsi="Calibri" w:cs="Calibri"/>
          <w:color w:val="002060"/>
          <w:sz w:val="18"/>
          <w:szCs w:val="18"/>
          <w:lang w:val="en-US"/>
        </w:rPr>
      </w:pPr>
    </w:p>
    <w:bookmarkEnd w:id="6"/>
    <w:p w14:paraId="22527D0E" w14:textId="77777777" w:rsidR="002B1E0C" w:rsidRPr="002B1E0C" w:rsidRDefault="002B1E0C" w:rsidP="002B1E0C">
      <w:pPr>
        <w:keepNext/>
        <w:keepLines/>
        <w:ind w:left="-567"/>
        <w:outlineLvl w:val="0"/>
        <w:rPr>
          <w:rFonts w:ascii="Calibri" w:eastAsiaTheme="majorEastAsia" w:hAnsi="Calibri" w:cs="Calibri"/>
          <w:b/>
          <w:bCs/>
          <w:sz w:val="26"/>
          <w:szCs w:val="26"/>
          <w:lang w:val="en-US"/>
        </w:rPr>
      </w:pPr>
    </w:p>
    <w:p w14:paraId="3E9A5DD7" w14:textId="2835E161" w:rsidR="007A27CB" w:rsidRPr="002E24F6" w:rsidRDefault="007A27CB">
      <w:pPr>
        <w:rPr>
          <w:rFonts w:ascii="Calibri" w:hAnsi="Calibri" w:cs="Calibri"/>
          <w:sz w:val="18"/>
          <w:szCs w:val="18"/>
          <w:lang w:val="en-US"/>
        </w:rPr>
      </w:pPr>
      <w:r w:rsidRPr="002E24F6">
        <w:rPr>
          <w:rFonts w:ascii="Calibri" w:hAnsi="Calibri" w:cs="Calibri"/>
          <w:sz w:val="18"/>
          <w:szCs w:val="18"/>
          <w:lang w:val="en-US"/>
        </w:rPr>
        <w:br w:type="page"/>
      </w:r>
    </w:p>
    <w:p w14:paraId="16FE308B" w14:textId="3099078F" w:rsidR="007F1760" w:rsidRPr="002E24F6" w:rsidRDefault="007F1760" w:rsidP="009702A7">
      <w:pPr>
        <w:rPr>
          <w:rFonts w:ascii="Calibri" w:hAnsi="Calibri" w:cs="Calibri"/>
          <w:sz w:val="18"/>
          <w:szCs w:val="18"/>
          <w:lang w:val="en-US"/>
        </w:rPr>
      </w:pPr>
    </w:p>
    <w:p w14:paraId="5A7A047D" w14:textId="77777777" w:rsidR="009702A7" w:rsidRPr="005811CE" w:rsidRDefault="009702A7" w:rsidP="007A27C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7" w:name="_Hlk82685661"/>
      <w:r w:rsidRPr="005811CE">
        <w:rPr>
          <w:rFonts w:asciiTheme="majorHAnsi" w:eastAsia="Times New Roman" w:hAnsiTheme="majorHAnsi" w:cstheme="majorHAnsi"/>
          <w:b/>
          <w:bCs/>
          <w:color w:val="002060"/>
          <w:sz w:val="28"/>
          <w:szCs w:val="28"/>
          <w:lang w:val="en-GB"/>
        </w:rPr>
        <w:t>Annexe I</w:t>
      </w:r>
    </w:p>
    <w:p w14:paraId="59AD8153" w14:textId="77777777" w:rsidR="003E716A" w:rsidRPr="00914495" w:rsidRDefault="003E716A" w:rsidP="003E716A">
      <w:pPr>
        <w:shd w:val="clear" w:color="auto" w:fill="FFFFFF" w:themeFill="background1"/>
        <w:spacing w:after="120"/>
        <w:ind w:right="28"/>
        <w:jc w:val="center"/>
        <w:rPr>
          <w:rFonts w:asciiTheme="majorHAnsi" w:eastAsia="Times New Roman" w:hAnsiTheme="majorHAnsi" w:cs="Arial"/>
          <w:b/>
          <w:bCs/>
          <w:color w:val="BFBFBF" w:themeColor="background1" w:themeShade="BF"/>
          <w:sz w:val="28"/>
          <w:szCs w:val="28"/>
          <w:lang w:val="en-US"/>
        </w:rPr>
      </w:pPr>
      <w:r w:rsidRPr="00914495">
        <w:rPr>
          <w:rFonts w:asciiTheme="majorHAnsi" w:eastAsia="Times New Roman" w:hAnsiTheme="majorHAnsi" w:cs="Arial"/>
          <w:b/>
          <w:bCs/>
          <w:color w:val="BFBFBF" w:themeColor="background1" w:themeShade="BF"/>
          <w:sz w:val="28"/>
          <w:szCs w:val="28"/>
          <w:lang w:val="en-US"/>
        </w:rPr>
        <w:t xml:space="preserve">ERASMUS+ MOBILITY </w:t>
      </w:r>
      <w:proofErr w:type="gramStart"/>
      <w:r w:rsidRPr="00914495">
        <w:rPr>
          <w:rFonts w:asciiTheme="majorHAnsi" w:eastAsia="Times New Roman" w:hAnsiTheme="majorHAnsi" w:cs="Arial"/>
          <w:b/>
          <w:bCs/>
          <w:color w:val="BFBFBF" w:themeColor="background1" w:themeShade="BF"/>
          <w:sz w:val="28"/>
          <w:szCs w:val="28"/>
          <w:lang w:val="en-US"/>
        </w:rPr>
        <w:t>AGREEMENT :</w:t>
      </w:r>
      <w:proofErr w:type="gramEnd"/>
      <w:r w:rsidRPr="00914495">
        <w:rPr>
          <w:rFonts w:asciiTheme="majorHAnsi" w:eastAsia="Times New Roman" w:hAnsiTheme="majorHAnsi" w:cs="Arial"/>
          <w:b/>
          <w:bCs/>
          <w:color w:val="BFBFBF" w:themeColor="background1" w:themeShade="BF"/>
          <w:sz w:val="28"/>
          <w:szCs w:val="28"/>
          <w:lang w:val="en-US"/>
        </w:rPr>
        <w:t xml:space="preserve"> STAFF MOBILITY FOR TRAINING</w:t>
      </w:r>
    </w:p>
    <w:p w14:paraId="3D6152AD" w14:textId="44438055" w:rsidR="003E716A" w:rsidRPr="003E716A" w:rsidRDefault="003E716A" w:rsidP="003E716A">
      <w:pPr>
        <w:pBdr>
          <w:bottom w:val="thinThickSmallGap" w:sz="24" w:space="1" w:color="365F91" w:themeColor="accent1" w:themeShade="BF"/>
        </w:pBdr>
        <w:shd w:val="clear" w:color="auto" w:fill="FFFFFF" w:themeFill="background1"/>
        <w:spacing w:after="120"/>
        <w:ind w:right="28"/>
        <w:jc w:val="center"/>
        <w:rPr>
          <w:rFonts w:asciiTheme="majorHAnsi" w:eastAsia="Times New Roman" w:hAnsiTheme="majorHAnsi" w:cs="Arial"/>
          <w:b/>
          <w:bCs/>
          <w:color w:val="002060"/>
          <w:sz w:val="28"/>
          <w:szCs w:val="28"/>
          <w:u w:val="single"/>
        </w:rPr>
      </w:pPr>
      <w:r w:rsidRPr="00914495">
        <w:rPr>
          <w:rFonts w:asciiTheme="majorHAnsi" w:eastAsia="Times New Roman" w:hAnsiTheme="majorHAnsi" w:cs="Arial"/>
          <w:b/>
          <w:bCs/>
          <w:color w:val="002060"/>
          <w:sz w:val="28"/>
          <w:szCs w:val="28"/>
        </w:rPr>
        <w:t>CONTRAT DE MOBILITE DE FORMATION DES PERSONNELS</w:t>
      </w:r>
      <w:r w:rsidRPr="00914495">
        <w:rPr>
          <w:rFonts w:asciiTheme="majorHAnsi" w:eastAsia="Times New Roman" w:hAnsiTheme="majorHAnsi" w:cs="Arial"/>
          <w:b/>
          <w:bCs/>
          <w:color w:val="002060"/>
          <w:sz w:val="28"/>
          <w:szCs w:val="28"/>
          <w:vertAlign w:val="superscript"/>
        </w:rPr>
        <w:t xml:space="preserve"> </w:t>
      </w:r>
      <w:r w:rsidRPr="00914495">
        <w:rPr>
          <w:rFonts w:asciiTheme="majorHAnsi" w:eastAsia="Times New Roman" w:hAnsiTheme="majorHAnsi" w:cs="Arial"/>
          <w:b/>
          <w:bCs/>
          <w:color w:val="002060"/>
          <w:sz w:val="28"/>
          <w:szCs w:val="28"/>
          <w:vertAlign w:val="superscript"/>
        </w:rPr>
        <w:endnoteReference w:id="1"/>
      </w:r>
      <w:r w:rsidRPr="00914495">
        <w:rPr>
          <w:rFonts w:asciiTheme="majorHAnsi" w:eastAsia="Times New Roman" w:hAnsiTheme="majorHAnsi" w:cs="Arial"/>
          <w:b/>
          <w:bCs/>
          <w:color w:val="002060"/>
          <w:sz w:val="28"/>
          <w:szCs w:val="28"/>
        </w:rPr>
        <w:t xml:space="preserve"> </w:t>
      </w:r>
    </w:p>
    <w:bookmarkEnd w:id="7"/>
    <w:p w14:paraId="389BFBFE" w14:textId="704ACCC6" w:rsidR="009702A7" w:rsidRDefault="009702A7" w:rsidP="009702A7">
      <w:pPr>
        <w:rPr>
          <w:rFonts w:ascii="Calibri" w:hAnsi="Calibri" w:cs="Calibri"/>
          <w:sz w:val="18"/>
          <w:szCs w:val="18"/>
        </w:rPr>
      </w:pPr>
    </w:p>
    <w:p w14:paraId="3A29AC2A" w14:textId="77777777" w:rsidR="003E716A" w:rsidRDefault="003E716A" w:rsidP="003E716A">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w:t>
      </w:r>
      <w:r>
        <w:rPr>
          <w:rFonts w:ascii="Calibri" w:eastAsia="Times New Roman" w:hAnsi="Calibri" w:cs="Calibri"/>
          <w:color w:val="A6A6A6" w:themeColor="background1" w:themeShade="A6"/>
          <w:sz w:val="20"/>
          <w:szCs w:val="20"/>
          <w:lang w:val="en-GB" w:eastAsia="en-US"/>
        </w:rPr>
        <w:t xml:space="preserve">the </w:t>
      </w:r>
      <w:r w:rsidRPr="007C12A8">
        <w:rPr>
          <w:rFonts w:ascii="Calibri" w:eastAsia="Times New Roman" w:hAnsi="Calibri" w:cs="Calibri"/>
          <w:color w:val="A6A6A6" w:themeColor="background1" w:themeShade="A6"/>
          <w:sz w:val="20"/>
          <w:szCs w:val="20"/>
          <w:lang w:val="en-GB" w:eastAsia="en-US"/>
        </w:rPr>
        <w:t xml:space="preserve">physical </w:t>
      </w:r>
      <w:r>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6BBE8988" w14:textId="77777777" w:rsidR="003E716A" w:rsidRPr="007C12A8" w:rsidRDefault="003E716A" w:rsidP="003E716A">
      <w:pPr>
        <w:tabs>
          <w:tab w:val="left" w:pos="2552"/>
          <w:tab w:val="left" w:pos="3686"/>
          <w:tab w:val="left" w:pos="5954"/>
        </w:tabs>
        <w:ind w:right="-22"/>
        <w:jc w:val="both"/>
        <w:rPr>
          <w:rFonts w:ascii="Calibri" w:eastAsia="Times New Roman" w:hAnsi="Calibri" w:cs="Calibri"/>
          <w:i/>
          <w:color w:val="002060"/>
          <w:sz w:val="20"/>
          <w:szCs w:val="20"/>
          <w:lang w:eastAsia="en-US"/>
        </w:rPr>
      </w:pPr>
      <w:r w:rsidRPr="007D2868">
        <w:rPr>
          <w:rFonts w:ascii="Calibri" w:eastAsia="Times New Roman" w:hAnsi="Calibri" w:cs="Calibri"/>
          <w:color w:val="002060"/>
          <w:sz w:val="20"/>
          <w:szCs w:val="20"/>
          <w:highlight w:val="red"/>
          <w:lang w:eastAsia="en-US"/>
        </w:rPr>
        <w:t xml:space="preserve">Période prévue de la mobilité physique : du </w:t>
      </w:r>
      <w:r w:rsidRPr="007D2868">
        <w:rPr>
          <w:rFonts w:ascii="Calibri" w:eastAsia="Times New Roman" w:hAnsi="Calibri" w:cs="Calibri"/>
          <w:i/>
          <w:color w:val="002060"/>
          <w:sz w:val="20"/>
          <w:szCs w:val="20"/>
          <w:highlight w:val="red"/>
          <w:lang w:eastAsia="en-US"/>
        </w:rPr>
        <w:t>[jj/mm/</w:t>
      </w:r>
      <w:proofErr w:type="spellStart"/>
      <w:r w:rsidRPr="007D2868">
        <w:rPr>
          <w:rFonts w:ascii="Calibri" w:eastAsia="Times New Roman" w:hAnsi="Calibri" w:cs="Calibri"/>
          <w:i/>
          <w:color w:val="002060"/>
          <w:sz w:val="20"/>
          <w:szCs w:val="20"/>
          <w:highlight w:val="red"/>
          <w:lang w:eastAsia="en-US"/>
        </w:rPr>
        <w:t>aaaa</w:t>
      </w:r>
      <w:proofErr w:type="spellEnd"/>
      <w:r w:rsidRPr="007D2868">
        <w:rPr>
          <w:rFonts w:ascii="Calibri" w:eastAsia="Times New Roman" w:hAnsi="Calibri" w:cs="Calibri"/>
          <w:i/>
          <w:color w:val="002060"/>
          <w:sz w:val="20"/>
          <w:szCs w:val="20"/>
          <w:highlight w:val="red"/>
          <w:lang w:eastAsia="en-US"/>
        </w:rPr>
        <w:t>]</w:t>
      </w:r>
      <w:r w:rsidRPr="007D2868">
        <w:rPr>
          <w:rFonts w:ascii="Calibri" w:eastAsia="Times New Roman" w:hAnsi="Calibri" w:cs="Calibri"/>
          <w:color w:val="002060"/>
          <w:sz w:val="20"/>
          <w:szCs w:val="20"/>
          <w:highlight w:val="red"/>
          <w:lang w:eastAsia="en-US"/>
        </w:rPr>
        <w:t xml:space="preserve"> au </w:t>
      </w:r>
      <w:r w:rsidRPr="007D2868">
        <w:rPr>
          <w:rFonts w:ascii="Calibri" w:eastAsia="Times New Roman" w:hAnsi="Calibri" w:cs="Calibri"/>
          <w:i/>
          <w:color w:val="002060"/>
          <w:sz w:val="20"/>
          <w:szCs w:val="20"/>
          <w:highlight w:val="red"/>
          <w:lang w:eastAsia="en-US"/>
        </w:rPr>
        <w:t>[jj/mm/</w:t>
      </w:r>
      <w:proofErr w:type="spellStart"/>
      <w:r w:rsidRPr="007D2868">
        <w:rPr>
          <w:rFonts w:ascii="Calibri" w:eastAsia="Times New Roman" w:hAnsi="Calibri" w:cs="Calibri"/>
          <w:i/>
          <w:color w:val="002060"/>
          <w:sz w:val="20"/>
          <w:szCs w:val="20"/>
          <w:highlight w:val="red"/>
          <w:lang w:eastAsia="en-US"/>
        </w:rPr>
        <w:t>aaaa</w:t>
      </w:r>
      <w:proofErr w:type="spellEnd"/>
      <w:r w:rsidRPr="007D2868">
        <w:rPr>
          <w:rFonts w:ascii="Calibri" w:eastAsia="Times New Roman" w:hAnsi="Calibri" w:cs="Calibri"/>
          <w:i/>
          <w:color w:val="002060"/>
          <w:sz w:val="20"/>
          <w:szCs w:val="20"/>
          <w:highlight w:val="red"/>
          <w:lang w:eastAsia="en-US"/>
        </w:rPr>
        <w:t>]</w:t>
      </w:r>
    </w:p>
    <w:p w14:paraId="69FFA1C4" w14:textId="77777777" w:rsidR="003E716A" w:rsidRDefault="003E716A" w:rsidP="003E716A">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p>
    <w:p w14:paraId="07AF0678" w14:textId="6720A24F" w:rsidR="003E716A" w:rsidRPr="002E24F6" w:rsidRDefault="003E716A" w:rsidP="003E716A">
      <w:pPr>
        <w:tabs>
          <w:tab w:val="left" w:pos="2552"/>
          <w:tab w:val="left" w:pos="3686"/>
          <w:tab w:val="left" w:pos="5954"/>
        </w:tabs>
        <w:ind w:right="-22"/>
        <w:jc w:val="both"/>
        <w:rPr>
          <w:rFonts w:ascii="Calibri" w:eastAsia="Times New Roman" w:hAnsi="Calibri" w:cs="Calibri"/>
          <w:color w:val="A6A6A6" w:themeColor="background1" w:themeShade="A6"/>
          <w:sz w:val="20"/>
          <w:szCs w:val="20"/>
          <w:lang w:val="en-US" w:eastAsia="en-US"/>
        </w:rPr>
      </w:pPr>
      <w:r w:rsidRPr="002E24F6">
        <w:rPr>
          <w:rFonts w:ascii="Calibri" w:eastAsia="Times New Roman" w:hAnsi="Calibri" w:cs="Calibri"/>
          <w:color w:val="A6A6A6" w:themeColor="background1" w:themeShade="A6"/>
          <w:sz w:val="20"/>
          <w:szCs w:val="20"/>
          <w:lang w:val="en-US" w:eastAsia="en-US"/>
        </w:rPr>
        <w:t xml:space="preserve">Duration of physical mobility (days) – excluding travel </w:t>
      </w:r>
      <w:proofErr w:type="gramStart"/>
      <w:r w:rsidRPr="002E24F6">
        <w:rPr>
          <w:rFonts w:ascii="Calibri" w:eastAsia="Times New Roman" w:hAnsi="Calibri" w:cs="Calibri"/>
          <w:color w:val="A6A6A6" w:themeColor="background1" w:themeShade="A6"/>
          <w:sz w:val="20"/>
          <w:szCs w:val="20"/>
          <w:lang w:val="en-US" w:eastAsia="en-US"/>
        </w:rPr>
        <w:t>days :</w:t>
      </w:r>
      <w:proofErr w:type="gramEnd"/>
      <w:r w:rsidRPr="002E24F6">
        <w:rPr>
          <w:rFonts w:ascii="Calibri" w:eastAsia="Times New Roman" w:hAnsi="Calibri" w:cs="Calibri"/>
          <w:color w:val="A6A6A6" w:themeColor="background1" w:themeShade="A6"/>
          <w:sz w:val="20"/>
          <w:szCs w:val="20"/>
          <w:lang w:val="en-US" w:eastAsia="en-US"/>
        </w:rPr>
        <w:t xml:space="preserve"> ………………</w:t>
      </w:r>
    </w:p>
    <w:p w14:paraId="6097D7F9" w14:textId="77777777" w:rsidR="003E716A" w:rsidRPr="007C12A8" w:rsidRDefault="003E716A" w:rsidP="003E716A">
      <w:pPr>
        <w:tabs>
          <w:tab w:val="left" w:pos="2552"/>
          <w:tab w:val="left" w:pos="3686"/>
          <w:tab w:val="left" w:pos="5954"/>
        </w:tabs>
        <w:ind w:right="-22"/>
        <w:jc w:val="both"/>
        <w:rPr>
          <w:rFonts w:ascii="Calibri" w:eastAsia="Times New Roman" w:hAnsi="Calibri" w:cs="Calibri"/>
          <w:sz w:val="20"/>
          <w:szCs w:val="20"/>
          <w:lang w:eastAsia="en-US"/>
        </w:rPr>
      </w:pPr>
      <w:r w:rsidRPr="007D2868">
        <w:rPr>
          <w:rFonts w:ascii="Calibri" w:eastAsia="Times New Roman" w:hAnsi="Calibri" w:cs="Calibri"/>
          <w:color w:val="002060"/>
          <w:sz w:val="20"/>
          <w:szCs w:val="20"/>
          <w:highlight w:val="red"/>
          <w:lang w:eastAsia="en-US"/>
        </w:rPr>
        <w:t>Durée de la mobilité physique (jours) – hors jours de voyage</w:t>
      </w:r>
      <w:proofErr w:type="gramStart"/>
      <w:r w:rsidRPr="007D2868">
        <w:rPr>
          <w:rFonts w:ascii="Calibri" w:eastAsia="Times New Roman" w:hAnsi="Calibri" w:cs="Calibri"/>
          <w:color w:val="002060"/>
          <w:sz w:val="20"/>
          <w:szCs w:val="20"/>
          <w:highlight w:val="red"/>
          <w:lang w:eastAsia="en-US"/>
        </w:rPr>
        <w:t xml:space="preserve"> :…</w:t>
      </w:r>
      <w:proofErr w:type="gramEnd"/>
      <w:r w:rsidRPr="007D2868">
        <w:rPr>
          <w:rFonts w:ascii="Calibri" w:eastAsia="Times New Roman" w:hAnsi="Calibri" w:cs="Calibri"/>
          <w:color w:val="002060"/>
          <w:sz w:val="20"/>
          <w:szCs w:val="20"/>
          <w:highlight w:val="red"/>
          <w:lang w:eastAsia="en-US"/>
        </w:rPr>
        <w:t>……………</w:t>
      </w:r>
    </w:p>
    <w:p w14:paraId="3C455601" w14:textId="77777777" w:rsidR="003E716A" w:rsidRPr="002E24F6" w:rsidRDefault="003E716A" w:rsidP="003E716A">
      <w:pPr>
        <w:tabs>
          <w:tab w:val="left" w:pos="2552"/>
          <w:tab w:val="left" w:pos="3686"/>
          <w:tab w:val="left" w:pos="5954"/>
        </w:tabs>
        <w:ind w:right="-22"/>
        <w:jc w:val="both"/>
        <w:rPr>
          <w:rFonts w:ascii="Calibri" w:eastAsia="Times New Roman" w:hAnsi="Calibri" w:cs="Calibri"/>
          <w:sz w:val="20"/>
          <w:szCs w:val="20"/>
          <w:lang w:eastAsia="en-US"/>
        </w:rPr>
      </w:pPr>
    </w:p>
    <w:p w14:paraId="4B014971" w14:textId="77777777" w:rsidR="003E716A" w:rsidRPr="007C12A8" w:rsidRDefault="003E716A" w:rsidP="003E716A">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 of</w:t>
      </w:r>
      <w:r>
        <w:rPr>
          <w:rFonts w:ascii="Calibri" w:eastAsia="Times New Roman" w:hAnsi="Calibri" w:cs="Calibri"/>
          <w:color w:val="A6A6A6" w:themeColor="background1" w:themeShade="A6"/>
          <w:sz w:val="20"/>
          <w:szCs w:val="20"/>
          <w:lang w:val="en-GB" w:eastAsia="en-US"/>
        </w:rPr>
        <w:t xml:space="preserve"> the</w:t>
      </w:r>
      <w:r w:rsidRPr="007C12A8">
        <w:rPr>
          <w:rFonts w:ascii="Calibri" w:eastAsia="Times New Roman" w:hAnsi="Calibri" w:cs="Calibri"/>
          <w:color w:val="A6A6A6" w:themeColor="background1" w:themeShade="A6"/>
          <w:sz w:val="20"/>
          <w:szCs w:val="20"/>
          <w:lang w:val="en-GB" w:eastAsia="en-US"/>
        </w:rPr>
        <w:t xml:space="preserve"> virtual </w:t>
      </w:r>
      <w:proofErr w:type="gramStart"/>
      <w:r>
        <w:rPr>
          <w:rFonts w:ascii="Calibri" w:eastAsia="Times New Roman" w:hAnsi="Calibri" w:cs="Calibri"/>
          <w:color w:val="A6A6A6" w:themeColor="background1" w:themeShade="A6"/>
          <w:sz w:val="20"/>
          <w:szCs w:val="20"/>
          <w:lang w:val="en-GB" w:eastAsia="en-US"/>
        </w:rPr>
        <w:t xml:space="preserve">component </w:t>
      </w:r>
      <w:r w:rsidRPr="007C12A8">
        <w:rPr>
          <w:rFonts w:ascii="Calibri" w:eastAsia="Times New Roman" w:hAnsi="Calibri" w:cs="Calibri"/>
          <w:color w:val="A6A6A6" w:themeColor="background1" w:themeShade="A6"/>
          <w:sz w:val="20"/>
          <w:szCs w:val="20"/>
          <w:lang w:val="en-GB" w:eastAsia="en-US"/>
        </w:rPr>
        <w:t>:</w:t>
      </w:r>
      <w:proofErr w:type="gramEnd"/>
      <w:r w:rsidRPr="007C12A8">
        <w:rPr>
          <w:rFonts w:ascii="Calibri" w:eastAsia="Times New Roman" w:hAnsi="Calibri" w:cs="Calibri"/>
          <w:color w:val="A6A6A6" w:themeColor="background1" w:themeShade="A6"/>
          <w:sz w:val="20"/>
          <w:szCs w:val="20"/>
          <w:lang w:val="en-GB" w:eastAsia="en-US"/>
        </w:rPr>
        <w:t xml:space="preserve">  from [day/month/year] to [day/month/year]</w:t>
      </w:r>
    </w:p>
    <w:p w14:paraId="0B6B4F2B" w14:textId="77777777" w:rsidR="003E716A" w:rsidRPr="007C12A8" w:rsidRDefault="003E716A" w:rsidP="003E716A">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w:t>
      </w:r>
      <w:r>
        <w:rPr>
          <w:rFonts w:ascii="Calibri" w:eastAsia="Times New Roman" w:hAnsi="Calibri" w:cs="Calibri"/>
          <w:color w:val="002060"/>
          <w:sz w:val="20"/>
          <w:szCs w:val="20"/>
          <w:lang w:eastAsia="en-US"/>
        </w:rPr>
        <w:t>période prévue</w:t>
      </w:r>
      <w:r w:rsidRPr="007C12A8">
        <w:rPr>
          <w:rFonts w:ascii="Calibri" w:eastAsia="Times New Roman" w:hAnsi="Calibri" w:cs="Calibri"/>
          <w:color w:val="002060"/>
          <w:sz w:val="20"/>
          <w:szCs w:val="20"/>
          <w:lang w:eastAsia="en-US"/>
        </w:rPr>
        <w:t xml:space="preserve"> </w:t>
      </w:r>
      <w:r>
        <w:rPr>
          <w:rFonts w:ascii="Calibri" w:eastAsia="Times New Roman" w:hAnsi="Calibri" w:cs="Calibri"/>
          <w:color w:val="002060"/>
          <w:sz w:val="20"/>
          <w:szCs w:val="20"/>
          <w:lang w:eastAsia="en-US"/>
        </w:rPr>
        <w:t>de</w:t>
      </w:r>
      <w:r w:rsidRPr="007C12A8">
        <w:rPr>
          <w:rFonts w:ascii="Calibri" w:eastAsia="Times New Roman" w:hAnsi="Calibri" w:cs="Calibri"/>
          <w:color w:val="002060"/>
          <w:sz w:val="20"/>
          <w:szCs w:val="20"/>
          <w:lang w:eastAsia="en-US"/>
        </w:rPr>
        <w:t xml:space="preserve"> l’activité </w:t>
      </w:r>
      <w:r>
        <w:rPr>
          <w:rFonts w:ascii="Calibri" w:eastAsia="Times New Roman" w:hAnsi="Calibri" w:cs="Calibri"/>
          <w:color w:val="002060"/>
          <w:sz w:val="20"/>
          <w:szCs w:val="20"/>
          <w:lang w:eastAsia="en-US"/>
        </w:rPr>
        <w:t>virtuelle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p>
    <w:p w14:paraId="2EC8D34E" w14:textId="77777777" w:rsidR="003E716A" w:rsidRPr="007C12A8" w:rsidRDefault="003E716A" w:rsidP="003E716A">
      <w:pPr>
        <w:tabs>
          <w:tab w:val="left" w:pos="2552"/>
          <w:tab w:val="left" w:pos="3686"/>
          <w:tab w:val="left" w:pos="5954"/>
        </w:tabs>
        <w:ind w:right="-22"/>
        <w:jc w:val="both"/>
        <w:rPr>
          <w:rFonts w:ascii="Calibri" w:eastAsia="Times New Roman" w:hAnsi="Calibri" w:cs="Calibri"/>
          <w:sz w:val="18"/>
          <w:szCs w:val="18"/>
          <w:lang w:eastAsia="en-US"/>
        </w:rPr>
      </w:pPr>
    </w:p>
    <w:p w14:paraId="695F1107" w14:textId="77777777" w:rsidR="003E716A" w:rsidRPr="002E24F6" w:rsidRDefault="003E716A" w:rsidP="003E716A">
      <w:pPr>
        <w:ind w:right="-22"/>
        <w:rPr>
          <w:rFonts w:ascii="Calibri" w:hAnsi="Calibri" w:cs="Calibri"/>
          <w:b/>
        </w:rPr>
      </w:pPr>
      <w:r w:rsidRPr="002E24F6">
        <w:rPr>
          <w:rFonts w:ascii="Calibri" w:hAnsi="Calibri" w:cs="Calibri"/>
          <w:b/>
          <w:color w:val="A6A6A6" w:themeColor="background1" w:themeShade="A6"/>
        </w:rPr>
        <w:t xml:space="preserve">The staff </w:t>
      </w:r>
      <w:proofErr w:type="spellStart"/>
      <w:r w:rsidRPr="002E24F6">
        <w:rPr>
          <w:rFonts w:ascii="Calibri" w:hAnsi="Calibri" w:cs="Calibri"/>
          <w:b/>
          <w:color w:val="A6A6A6" w:themeColor="background1" w:themeShade="A6"/>
        </w:rPr>
        <w:t>member</w:t>
      </w:r>
      <w:proofErr w:type="spellEnd"/>
      <w:r w:rsidRPr="002E24F6">
        <w:rPr>
          <w:rFonts w:ascii="Calibri" w:hAnsi="Calibri" w:cs="Calibri"/>
          <w:b/>
          <w:color w:val="A6A6A6" w:themeColor="background1" w:themeShade="A6"/>
        </w:rPr>
        <w:t xml:space="preserve"> / </w:t>
      </w:r>
      <w:r w:rsidRPr="00222F58">
        <w:rPr>
          <w:rFonts w:ascii="Calibri" w:hAnsi="Calibri" w:cs="Calibri"/>
          <w:b/>
          <w:color w:val="002060"/>
        </w:rPr>
        <w:t>Le membre du personnel</w:t>
      </w:r>
      <w:r w:rsidRPr="002E24F6">
        <w:rPr>
          <w:rFonts w:ascii="Calibri" w:hAnsi="Calibri" w:cs="Calibri"/>
          <w:b/>
          <w:color w:val="A6A6A6" w:themeColor="background1" w:themeShade="A6"/>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552"/>
      </w:tblGrid>
      <w:tr w:rsidR="003E716A" w:rsidRPr="002E24F6" w14:paraId="58D168CD" w14:textId="77777777" w:rsidTr="003E716A">
        <w:trPr>
          <w:trHeight w:val="334"/>
        </w:trPr>
        <w:tc>
          <w:tcPr>
            <w:tcW w:w="2972" w:type="dxa"/>
            <w:shd w:val="clear" w:color="auto" w:fill="FFFFFF"/>
          </w:tcPr>
          <w:p w14:paraId="7F1D347F"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 xml:space="preserve">Last name(s) / </w:t>
            </w:r>
            <w:r w:rsidRPr="007D2868">
              <w:rPr>
                <w:rFonts w:ascii="Calibri" w:hAnsi="Calibri" w:cs="Calibri"/>
                <w:color w:val="002060"/>
                <w:sz w:val="18"/>
                <w:szCs w:val="18"/>
                <w:highlight w:val="red"/>
                <w:lang w:val="en-GB"/>
              </w:rPr>
              <w:t>Nom(s)</w:t>
            </w:r>
          </w:p>
        </w:tc>
        <w:tc>
          <w:tcPr>
            <w:tcW w:w="2126" w:type="dxa"/>
            <w:shd w:val="clear" w:color="auto" w:fill="FFFFFF"/>
          </w:tcPr>
          <w:p w14:paraId="1E73EF1D" w14:textId="77777777" w:rsidR="003E716A" w:rsidRPr="007D2868" w:rsidRDefault="003E716A" w:rsidP="003E716A">
            <w:pPr>
              <w:shd w:val="clear" w:color="auto" w:fill="FFFFFF"/>
              <w:spacing w:after="120"/>
              <w:ind w:right="-22"/>
              <w:rPr>
                <w:rFonts w:ascii="Calibri" w:hAnsi="Calibri" w:cs="Calibri"/>
                <w:b/>
                <w:color w:val="002060"/>
                <w:sz w:val="18"/>
                <w:szCs w:val="18"/>
                <w:highlight w:val="red"/>
                <w:lang w:val="en-GB"/>
              </w:rPr>
            </w:pPr>
          </w:p>
        </w:tc>
        <w:tc>
          <w:tcPr>
            <w:tcW w:w="2268" w:type="dxa"/>
            <w:shd w:val="clear" w:color="auto" w:fill="FFFFFF"/>
          </w:tcPr>
          <w:p w14:paraId="60A8F27E"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 xml:space="preserve">First name(s) </w:t>
            </w:r>
            <w:proofErr w:type="spellStart"/>
            <w:r w:rsidRPr="007D2868">
              <w:rPr>
                <w:rFonts w:ascii="Calibri" w:hAnsi="Calibri" w:cs="Calibri"/>
                <w:color w:val="002060"/>
                <w:sz w:val="18"/>
                <w:szCs w:val="18"/>
                <w:highlight w:val="red"/>
                <w:lang w:val="en-GB"/>
              </w:rPr>
              <w:t>Prénom</w:t>
            </w:r>
            <w:proofErr w:type="spellEnd"/>
            <w:r w:rsidRPr="007D2868">
              <w:rPr>
                <w:rFonts w:ascii="Calibri" w:hAnsi="Calibri" w:cs="Calibri"/>
                <w:color w:val="002060"/>
                <w:sz w:val="18"/>
                <w:szCs w:val="18"/>
                <w:highlight w:val="red"/>
                <w:lang w:val="en-GB"/>
              </w:rPr>
              <w:t>(s)</w:t>
            </w:r>
          </w:p>
        </w:tc>
        <w:tc>
          <w:tcPr>
            <w:tcW w:w="2552" w:type="dxa"/>
            <w:shd w:val="clear" w:color="auto" w:fill="FFFFFF"/>
          </w:tcPr>
          <w:p w14:paraId="4C6BA623" w14:textId="77777777" w:rsidR="003E716A" w:rsidRPr="00EA5C11" w:rsidRDefault="003E716A" w:rsidP="003E716A">
            <w:pPr>
              <w:shd w:val="clear" w:color="auto" w:fill="FFFFFF"/>
              <w:spacing w:after="120"/>
              <w:ind w:right="-22"/>
              <w:jc w:val="center"/>
              <w:rPr>
                <w:rFonts w:ascii="Calibri" w:hAnsi="Calibri" w:cs="Calibri"/>
                <w:b/>
                <w:color w:val="002060"/>
                <w:sz w:val="18"/>
                <w:szCs w:val="18"/>
                <w:lang w:val="en-GB"/>
              </w:rPr>
            </w:pPr>
          </w:p>
        </w:tc>
      </w:tr>
      <w:tr w:rsidR="003E716A" w:rsidRPr="00EA5C11" w14:paraId="193A841E" w14:textId="77777777" w:rsidTr="003E716A">
        <w:trPr>
          <w:trHeight w:val="412"/>
        </w:trPr>
        <w:tc>
          <w:tcPr>
            <w:tcW w:w="2972" w:type="dxa"/>
            <w:shd w:val="clear" w:color="auto" w:fill="FFFFFF"/>
          </w:tcPr>
          <w:p w14:paraId="74AE6360"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Seniority</w:t>
            </w:r>
          </w:p>
          <w:p w14:paraId="61275116" w14:textId="77777777" w:rsidR="003E716A" w:rsidRPr="007D2868" w:rsidRDefault="003E716A" w:rsidP="003E716A">
            <w:pPr>
              <w:shd w:val="clear" w:color="auto" w:fill="FFFFFF"/>
              <w:ind w:right="-22"/>
              <w:rPr>
                <w:rFonts w:ascii="Calibri" w:hAnsi="Calibri" w:cs="Calibri"/>
                <w:sz w:val="18"/>
                <w:szCs w:val="18"/>
                <w:highlight w:val="red"/>
                <w:lang w:val="is-IS"/>
              </w:rPr>
            </w:pPr>
            <w:proofErr w:type="spellStart"/>
            <w:r w:rsidRPr="007D2868">
              <w:rPr>
                <w:rFonts w:ascii="Calibri" w:hAnsi="Calibri" w:cs="Calibri"/>
                <w:color w:val="002060"/>
                <w:sz w:val="18"/>
                <w:szCs w:val="18"/>
                <w:highlight w:val="red"/>
                <w:lang w:val="en-GB"/>
              </w:rPr>
              <w:t>Ancienneté</w:t>
            </w:r>
            <w:proofErr w:type="spellEnd"/>
            <w:r w:rsidRPr="007D2868">
              <w:rPr>
                <w:rFonts w:ascii="Calibri" w:hAnsi="Calibri" w:cs="Calibri"/>
                <w:sz w:val="18"/>
                <w:szCs w:val="18"/>
                <w:highlight w:val="red"/>
                <w:vertAlign w:val="superscript"/>
                <w:lang w:val="en-GB"/>
              </w:rPr>
              <w:endnoteReference w:id="2"/>
            </w:r>
          </w:p>
        </w:tc>
        <w:tc>
          <w:tcPr>
            <w:tcW w:w="2126" w:type="dxa"/>
            <w:shd w:val="clear" w:color="auto" w:fill="FFFFFF"/>
          </w:tcPr>
          <w:p w14:paraId="3C5E9288" w14:textId="77777777" w:rsidR="003E716A" w:rsidRPr="007D2868" w:rsidRDefault="003E716A" w:rsidP="003E716A">
            <w:pPr>
              <w:shd w:val="clear" w:color="auto" w:fill="FFFFFF"/>
              <w:spacing w:after="120"/>
              <w:ind w:right="-22"/>
              <w:rPr>
                <w:rFonts w:ascii="Calibri" w:hAnsi="Calibri" w:cs="Calibri"/>
                <w:color w:val="002060"/>
                <w:sz w:val="18"/>
                <w:szCs w:val="18"/>
                <w:highlight w:val="red"/>
                <w:lang w:val="en-GB"/>
              </w:rPr>
            </w:pPr>
          </w:p>
        </w:tc>
        <w:tc>
          <w:tcPr>
            <w:tcW w:w="2268" w:type="dxa"/>
            <w:shd w:val="clear" w:color="auto" w:fill="FFFFFF"/>
          </w:tcPr>
          <w:p w14:paraId="13284792"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Nationality</w:t>
            </w:r>
          </w:p>
          <w:p w14:paraId="0B4E6F8E" w14:textId="77777777" w:rsidR="003E716A" w:rsidRPr="007D2868" w:rsidRDefault="003E716A" w:rsidP="003E716A">
            <w:pPr>
              <w:shd w:val="clear" w:color="auto" w:fill="FFFFFF"/>
              <w:ind w:right="-22"/>
              <w:rPr>
                <w:rFonts w:ascii="Calibri" w:hAnsi="Calibri" w:cs="Calibri"/>
                <w:sz w:val="18"/>
                <w:szCs w:val="18"/>
                <w:highlight w:val="red"/>
                <w:lang w:val="en-GB"/>
              </w:rPr>
            </w:pPr>
            <w:proofErr w:type="spellStart"/>
            <w:r w:rsidRPr="007D2868">
              <w:rPr>
                <w:rFonts w:ascii="Calibri" w:hAnsi="Calibri" w:cs="Calibri"/>
                <w:color w:val="002060"/>
                <w:sz w:val="18"/>
                <w:szCs w:val="18"/>
                <w:highlight w:val="red"/>
                <w:lang w:val="en-GB"/>
              </w:rPr>
              <w:t>Nationalité</w:t>
            </w:r>
            <w:proofErr w:type="spellEnd"/>
            <w:r w:rsidRPr="007D2868">
              <w:rPr>
                <w:rFonts w:ascii="Calibri" w:hAnsi="Calibri" w:cs="Calibri"/>
                <w:sz w:val="18"/>
                <w:szCs w:val="18"/>
                <w:highlight w:val="red"/>
                <w:vertAlign w:val="superscript"/>
                <w:lang w:val="en-GB"/>
              </w:rPr>
              <w:endnoteReference w:id="3"/>
            </w:r>
          </w:p>
        </w:tc>
        <w:tc>
          <w:tcPr>
            <w:tcW w:w="2552" w:type="dxa"/>
            <w:shd w:val="clear" w:color="auto" w:fill="FFFFFF"/>
          </w:tcPr>
          <w:p w14:paraId="5B1A40F3" w14:textId="77777777" w:rsidR="003E716A" w:rsidRPr="00EA5C11" w:rsidRDefault="003E716A" w:rsidP="003E716A">
            <w:pPr>
              <w:shd w:val="clear" w:color="auto" w:fill="FFFFFF"/>
              <w:spacing w:after="120"/>
              <w:ind w:right="-22"/>
              <w:jc w:val="center"/>
              <w:rPr>
                <w:rFonts w:ascii="Calibri" w:hAnsi="Calibri" w:cs="Calibri"/>
                <w:b/>
                <w:sz w:val="18"/>
                <w:szCs w:val="18"/>
                <w:lang w:val="en-GB"/>
              </w:rPr>
            </w:pPr>
          </w:p>
        </w:tc>
      </w:tr>
      <w:tr w:rsidR="003E716A" w:rsidRPr="00EA5C11" w14:paraId="7CC15D38" w14:textId="77777777" w:rsidTr="003E716A">
        <w:tc>
          <w:tcPr>
            <w:tcW w:w="2972" w:type="dxa"/>
            <w:shd w:val="clear" w:color="auto" w:fill="FFFFFF"/>
          </w:tcPr>
          <w:p w14:paraId="74EB4491"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Sex [</w:t>
            </w:r>
            <w:r w:rsidRPr="007D2868">
              <w:rPr>
                <w:rFonts w:ascii="Calibri" w:hAnsi="Calibri" w:cs="Calibri"/>
                <w:i/>
                <w:color w:val="A6A6A6" w:themeColor="background1" w:themeShade="A6"/>
                <w:sz w:val="18"/>
                <w:szCs w:val="18"/>
                <w:highlight w:val="red"/>
                <w:lang w:val="en-GB"/>
              </w:rPr>
              <w:t>M/F/Undefined</w:t>
            </w:r>
            <w:r w:rsidRPr="007D2868">
              <w:rPr>
                <w:rFonts w:ascii="Calibri" w:hAnsi="Calibri" w:cs="Calibri"/>
                <w:color w:val="A6A6A6" w:themeColor="background1" w:themeShade="A6"/>
                <w:sz w:val="18"/>
                <w:szCs w:val="18"/>
                <w:highlight w:val="red"/>
                <w:lang w:val="en-GB"/>
              </w:rPr>
              <w:t>]</w:t>
            </w:r>
          </w:p>
          <w:p w14:paraId="00B26E6F"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002060"/>
                <w:sz w:val="18"/>
                <w:szCs w:val="18"/>
                <w:highlight w:val="red"/>
                <w:lang w:val="en-GB"/>
              </w:rPr>
              <w:t>Genre [</w:t>
            </w:r>
            <w:r w:rsidRPr="007D2868">
              <w:rPr>
                <w:rFonts w:ascii="Calibri" w:hAnsi="Calibri" w:cs="Calibri"/>
                <w:i/>
                <w:color w:val="002060"/>
                <w:sz w:val="18"/>
                <w:szCs w:val="18"/>
                <w:highlight w:val="red"/>
                <w:lang w:val="en-GB"/>
              </w:rPr>
              <w:t xml:space="preserve">M/F/Non </w:t>
            </w:r>
            <w:proofErr w:type="spellStart"/>
            <w:r w:rsidRPr="007D2868">
              <w:rPr>
                <w:rFonts w:ascii="Calibri" w:hAnsi="Calibri" w:cs="Calibri"/>
                <w:i/>
                <w:color w:val="002060"/>
                <w:sz w:val="18"/>
                <w:szCs w:val="18"/>
                <w:highlight w:val="red"/>
                <w:lang w:val="en-GB"/>
              </w:rPr>
              <w:t>défini</w:t>
            </w:r>
            <w:proofErr w:type="spellEnd"/>
            <w:r w:rsidRPr="007D2868">
              <w:rPr>
                <w:rFonts w:ascii="Calibri" w:hAnsi="Calibri" w:cs="Calibri"/>
                <w:color w:val="002060"/>
                <w:sz w:val="18"/>
                <w:szCs w:val="18"/>
                <w:highlight w:val="red"/>
                <w:lang w:val="en-GB"/>
              </w:rPr>
              <w:t>]</w:t>
            </w:r>
          </w:p>
        </w:tc>
        <w:tc>
          <w:tcPr>
            <w:tcW w:w="2126" w:type="dxa"/>
            <w:shd w:val="clear" w:color="auto" w:fill="FFFFFF"/>
          </w:tcPr>
          <w:p w14:paraId="58434043" w14:textId="77777777" w:rsidR="003E716A" w:rsidRPr="007D2868" w:rsidRDefault="003E716A" w:rsidP="003E716A">
            <w:pPr>
              <w:shd w:val="clear" w:color="auto" w:fill="FFFFFF"/>
              <w:spacing w:after="120"/>
              <w:ind w:right="-22"/>
              <w:rPr>
                <w:rFonts w:ascii="Calibri" w:hAnsi="Calibri" w:cs="Calibri"/>
                <w:color w:val="002060"/>
                <w:sz w:val="18"/>
                <w:szCs w:val="18"/>
                <w:highlight w:val="red"/>
                <w:lang w:val="en-GB"/>
              </w:rPr>
            </w:pPr>
          </w:p>
        </w:tc>
        <w:tc>
          <w:tcPr>
            <w:tcW w:w="2268" w:type="dxa"/>
            <w:shd w:val="clear" w:color="auto" w:fill="FFFFFF"/>
          </w:tcPr>
          <w:p w14:paraId="27051D10"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Academic year</w:t>
            </w:r>
          </w:p>
          <w:p w14:paraId="0A38C223" w14:textId="77777777" w:rsidR="003E716A" w:rsidRPr="007D2868" w:rsidRDefault="003E716A" w:rsidP="003E716A">
            <w:pPr>
              <w:shd w:val="clear" w:color="auto" w:fill="FFFFFF"/>
              <w:ind w:right="-22"/>
              <w:rPr>
                <w:rFonts w:ascii="Calibri" w:hAnsi="Calibri" w:cs="Calibri"/>
                <w:b/>
                <w:color w:val="002060"/>
                <w:sz w:val="18"/>
                <w:szCs w:val="18"/>
                <w:highlight w:val="red"/>
                <w:lang w:val="en-GB"/>
              </w:rPr>
            </w:pPr>
            <w:proofErr w:type="spellStart"/>
            <w:r w:rsidRPr="007D2868">
              <w:rPr>
                <w:rFonts w:ascii="Calibri" w:hAnsi="Calibri" w:cs="Calibri"/>
                <w:color w:val="002060"/>
                <w:sz w:val="18"/>
                <w:szCs w:val="18"/>
                <w:highlight w:val="red"/>
                <w:lang w:val="en-GB"/>
              </w:rPr>
              <w:t>Année</w:t>
            </w:r>
            <w:proofErr w:type="spellEnd"/>
            <w:r w:rsidRPr="007D2868">
              <w:rPr>
                <w:rFonts w:ascii="Calibri" w:hAnsi="Calibri" w:cs="Calibri"/>
                <w:color w:val="002060"/>
                <w:sz w:val="18"/>
                <w:szCs w:val="18"/>
                <w:highlight w:val="red"/>
                <w:lang w:val="en-GB"/>
              </w:rPr>
              <w:t xml:space="preserve"> </w:t>
            </w:r>
            <w:proofErr w:type="spellStart"/>
            <w:r w:rsidRPr="007D2868">
              <w:rPr>
                <w:rFonts w:ascii="Calibri" w:hAnsi="Calibri" w:cs="Calibri"/>
                <w:color w:val="002060"/>
                <w:sz w:val="18"/>
                <w:szCs w:val="18"/>
                <w:highlight w:val="red"/>
                <w:lang w:val="en-GB"/>
              </w:rPr>
              <w:t>académique</w:t>
            </w:r>
            <w:proofErr w:type="spellEnd"/>
          </w:p>
        </w:tc>
        <w:tc>
          <w:tcPr>
            <w:tcW w:w="2552" w:type="dxa"/>
            <w:shd w:val="clear" w:color="auto" w:fill="FFFFFF"/>
          </w:tcPr>
          <w:p w14:paraId="3E7C6B97" w14:textId="77777777" w:rsidR="003E716A" w:rsidRPr="00EA5C11" w:rsidRDefault="003E716A" w:rsidP="003E716A">
            <w:pPr>
              <w:shd w:val="clear" w:color="auto" w:fill="FFFFFF"/>
              <w:ind w:right="-22"/>
              <w:rPr>
                <w:rFonts w:ascii="Calibri" w:hAnsi="Calibri" w:cs="Calibri"/>
                <w:color w:val="A6A6A6" w:themeColor="background1" w:themeShade="A6"/>
                <w:sz w:val="18"/>
                <w:szCs w:val="18"/>
                <w:lang w:val="en-GB"/>
              </w:rPr>
            </w:pPr>
            <w:proofErr w:type="gramStart"/>
            <w:r w:rsidRPr="00EA5C11">
              <w:rPr>
                <w:rFonts w:ascii="Calibri" w:hAnsi="Calibri" w:cs="Calibri"/>
                <w:color w:val="A6A6A6" w:themeColor="background1" w:themeShade="A6"/>
                <w:sz w:val="18"/>
                <w:szCs w:val="18"/>
                <w:lang w:val="en-GB"/>
              </w:rPr>
              <w:t>20../20..</w:t>
            </w:r>
            <w:proofErr w:type="gramEnd"/>
          </w:p>
          <w:p w14:paraId="46386682" w14:textId="77777777" w:rsidR="003E716A" w:rsidRPr="00EA5C11" w:rsidRDefault="003E716A" w:rsidP="003E716A">
            <w:pPr>
              <w:shd w:val="clear" w:color="auto" w:fill="FFFFFF"/>
              <w:ind w:right="-22"/>
              <w:rPr>
                <w:rFonts w:ascii="Calibri" w:hAnsi="Calibri" w:cs="Calibri"/>
                <w:b/>
                <w:color w:val="002060"/>
                <w:sz w:val="18"/>
                <w:szCs w:val="18"/>
                <w:lang w:val="en-GB"/>
              </w:rPr>
            </w:pPr>
            <w:proofErr w:type="gramStart"/>
            <w:r w:rsidRPr="00EA5C11">
              <w:rPr>
                <w:rFonts w:ascii="Calibri" w:hAnsi="Calibri" w:cs="Calibri"/>
                <w:color w:val="002060"/>
                <w:sz w:val="18"/>
                <w:szCs w:val="18"/>
                <w:lang w:val="en-GB"/>
              </w:rPr>
              <w:t>20../20..</w:t>
            </w:r>
            <w:proofErr w:type="gramEnd"/>
          </w:p>
        </w:tc>
      </w:tr>
      <w:tr w:rsidR="003E716A" w:rsidRPr="00EA5C11" w14:paraId="46B067CC" w14:textId="77777777" w:rsidTr="003E716A">
        <w:tc>
          <w:tcPr>
            <w:tcW w:w="2972" w:type="dxa"/>
            <w:shd w:val="clear" w:color="auto" w:fill="FFFFFF"/>
          </w:tcPr>
          <w:p w14:paraId="21221EF0"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rPr>
            </w:pPr>
            <w:proofErr w:type="gramStart"/>
            <w:r w:rsidRPr="007D2868">
              <w:rPr>
                <w:rFonts w:ascii="Calibri" w:hAnsi="Calibri" w:cs="Calibri"/>
                <w:color w:val="A6A6A6" w:themeColor="background1" w:themeShade="A6"/>
                <w:sz w:val="18"/>
                <w:szCs w:val="18"/>
                <w:highlight w:val="red"/>
              </w:rPr>
              <w:t>E-mail</w:t>
            </w:r>
            <w:proofErr w:type="gramEnd"/>
            <w:r w:rsidRPr="007D2868">
              <w:rPr>
                <w:rFonts w:ascii="Calibri" w:hAnsi="Calibri" w:cs="Calibri"/>
                <w:color w:val="A6A6A6" w:themeColor="background1" w:themeShade="A6"/>
                <w:sz w:val="18"/>
                <w:szCs w:val="18"/>
                <w:highlight w:val="red"/>
              </w:rPr>
              <w:t xml:space="preserve"> </w:t>
            </w:r>
          </w:p>
          <w:p w14:paraId="35099EC0"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002060"/>
                <w:sz w:val="18"/>
                <w:szCs w:val="18"/>
                <w:highlight w:val="red"/>
              </w:rPr>
              <w:t>Adresse électronique</w:t>
            </w:r>
          </w:p>
        </w:tc>
        <w:tc>
          <w:tcPr>
            <w:tcW w:w="6946" w:type="dxa"/>
            <w:gridSpan w:val="3"/>
            <w:shd w:val="clear" w:color="auto" w:fill="FFFFFF"/>
          </w:tcPr>
          <w:p w14:paraId="4D1C031E" w14:textId="77777777" w:rsidR="003E716A" w:rsidRPr="007D2868" w:rsidRDefault="003E716A" w:rsidP="003E716A">
            <w:pPr>
              <w:shd w:val="clear" w:color="auto" w:fill="FFFFFF"/>
              <w:spacing w:after="120"/>
              <w:ind w:right="-22"/>
              <w:rPr>
                <w:rFonts w:ascii="Calibri" w:hAnsi="Calibri" w:cs="Calibri"/>
                <w:b/>
                <w:color w:val="002060"/>
                <w:sz w:val="18"/>
                <w:szCs w:val="18"/>
                <w:highlight w:val="red"/>
              </w:rPr>
            </w:pPr>
          </w:p>
        </w:tc>
      </w:tr>
    </w:tbl>
    <w:p w14:paraId="788AC50A" w14:textId="77777777" w:rsidR="003E716A" w:rsidRPr="007C12A8" w:rsidRDefault="003E716A" w:rsidP="003E716A">
      <w:pPr>
        <w:shd w:val="clear" w:color="auto" w:fill="FFFFFF" w:themeFill="background1"/>
        <w:ind w:right="-23"/>
        <w:rPr>
          <w:rFonts w:ascii="Calibri" w:hAnsi="Calibri" w:cs="Calibri"/>
          <w:b/>
          <w:sz w:val="18"/>
          <w:szCs w:val="18"/>
        </w:rPr>
      </w:pPr>
    </w:p>
    <w:p w14:paraId="7EB5F8DB" w14:textId="77777777" w:rsidR="003E716A" w:rsidRPr="007C12A8" w:rsidRDefault="003E716A" w:rsidP="003E716A">
      <w:pPr>
        <w:shd w:val="clear" w:color="auto" w:fill="FFFFFF" w:themeFill="background1"/>
        <w:ind w:right="-23"/>
        <w:rPr>
          <w:rFonts w:ascii="Calibri" w:hAnsi="Calibri" w:cs="Calibri"/>
          <w:b/>
          <w:sz w:val="18"/>
          <w:szCs w:val="18"/>
        </w:rPr>
      </w:pPr>
    </w:p>
    <w:p w14:paraId="2618DCE0" w14:textId="77777777" w:rsidR="003E716A" w:rsidRPr="007C12A8" w:rsidRDefault="003E716A" w:rsidP="003E716A">
      <w:pPr>
        <w:shd w:val="clear" w:color="auto" w:fill="FFFFFF" w:themeFill="background1"/>
        <w:ind w:right="-23"/>
        <w:rPr>
          <w:rFonts w:ascii="Calibri" w:hAnsi="Calibri" w:cs="Calibri"/>
          <w:b/>
          <w:lang w:val="is-IS"/>
        </w:rPr>
      </w:pPr>
      <w:r w:rsidRPr="007C12A8">
        <w:rPr>
          <w:rFonts w:ascii="Calibri" w:hAnsi="Calibri" w:cs="Calibri"/>
          <w:b/>
          <w:color w:val="A6A6A6" w:themeColor="background1" w:themeShade="A6"/>
        </w:rPr>
        <w:t xml:space="preserve">The </w:t>
      </w:r>
      <w:proofErr w:type="spellStart"/>
      <w:r w:rsidRPr="007C12A8">
        <w:rPr>
          <w:rFonts w:ascii="Calibri" w:hAnsi="Calibri" w:cs="Calibri"/>
          <w:b/>
          <w:color w:val="A6A6A6" w:themeColor="background1" w:themeShade="A6"/>
        </w:rPr>
        <w:t>Sending</w:t>
      </w:r>
      <w:proofErr w:type="spellEnd"/>
      <w:r w:rsidRPr="007C12A8">
        <w:rPr>
          <w:rFonts w:ascii="Calibri" w:hAnsi="Calibri" w:cs="Calibri"/>
          <w:b/>
          <w:color w:val="A6A6A6" w:themeColor="background1" w:themeShade="A6"/>
        </w:rPr>
        <w:t xml:space="preserve"> Institution</w:t>
      </w:r>
      <w:r>
        <w:rPr>
          <w:rFonts w:ascii="Calibri" w:hAnsi="Calibri" w:cs="Calibri"/>
          <w:b/>
          <w:color w:val="A6A6A6" w:themeColor="background1" w:themeShade="A6"/>
        </w:rPr>
        <w:t xml:space="preserve"> </w:t>
      </w:r>
      <w:r w:rsidRPr="007C12A8">
        <w:rPr>
          <w:rFonts w:ascii="Calibri" w:hAnsi="Calibri" w:cs="Calibri"/>
          <w:b/>
          <w:color w:val="A6A6A6" w:themeColor="background1" w:themeShade="A6"/>
          <w:lang w:val="is-IS"/>
        </w:rPr>
        <w:t>/</w:t>
      </w:r>
      <w:r w:rsidRPr="007C12A8">
        <w:rPr>
          <w:rFonts w:ascii="Calibri" w:hAnsi="Calibri" w:cs="Calibri"/>
          <w:b/>
          <w:color w:val="002060"/>
        </w:rPr>
        <w:t xml:space="preserve"> </w:t>
      </w:r>
      <w:r>
        <w:rPr>
          <w:rFonts w:ascii="Calibri" w:hAnsi="Calibri" w:cs="Calibri"/>
          <w:b/>
          <w:color w:val="002060"/>
        </w:rPr>
        <w:t>L’organisme</w:t>
      </w:r>
      <w:r w:rsidRPr="007C12A8">
        <w:rPr>
          <w:rFonts w:ascii="Calibri" w:hAnsi="Calibri" w:cs="Calibri"/>
          <w:b/>
          <w:color w:val="002060"/>
        </w:rPr>
        <w:t xml:space="preserve"> d’envoi</w:t>
      </w:r>
    </w:p>
    <w:tbl>
      <w:tblPr>
        <w:tblW w:w="46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017"/>
        <w:gridCol w:w="2427"/>
        <w:gridCol w:w="2687"/>
        <w:gridCol w:w="1785"/>
      </w:tblGrid>
      <w:tr w:rsidR="002533B8" w:rsidRPr="004B4114" w14:paraId="0D19E893" w14:textId="77777777" w:rsidTr="007E4E1B">
        <w:trPr>
          <w:trHeight w:val="314"/>
        </w:trPr>
        <w:tc>
          <w:tcPr>
            <w:tcW w:w="1521" w:type="pct"/>
            <w:shd w:val="clear" w:color="auto" w:fill="FFFFFF"/>
          </w:tcPr>
          <w:p w14:paraId="4A564DD0"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Name /</w:t>
            </w:r>
            <w:r w:rsidRPr="004B4114">
              <w:rPr>
                <w:rFonts w:ascii="Calibri" w:hAnsi="Calibri" w:cs="Calibri"/>
                <w:sz w:val="18"/>
                <w:szCs w:val="18"/>
                <w:lang w:val="en-GB"/>
              </w:rPr>
              <w:t xml:space="preserve"> </w:t>
            </w:r>
            <w:r w:rsidRPr="004B4114">
              <w:rPr>
                <w:rFonts w:ascii="Calibri" w:hAnsi="Calibri" w:cs="Calibri"/>
                <w:color w:val="002060"/>
                <w:sz w:val="18"/>
                <w:szCs w:val="18"/>
                <w:lang w:val="en-GB"/>
              </w:rPr>
              <w:t>Nom</w:t>
            </w:r>
          </w:p>
        </w:tc>
        <w:tc>
          <w:tcPr>
            <w:tcW w:w="3479" w:type="pct"/>
            <w:gridSpan w:val="3"/>
            <w:shd w:val="clear" w:color="auto" w:fill="FFFFFF"/>
          </w:tcPr>
          <w:p w14:paraId="6BF41015" w14:textId="77777777" w:rsidR="002533B8" w:rsidRPr="004B4114" w:rsidRDefault="002533B8" w:rsidP="007E4E1B">
            <w:pPr>
              <w:shd w:val="clear" w:color="auto" w:fill="FFFFFF"/>
              <w:ind w:right="-22"/>
              <w:jc w:val="center"/>
              <w:rPr>
                <w:rFonts w:ascii="Calibri" w:hAnsi="Calibri" w:cs="Calibri"/>
                <w:b/>
                <w:color w:val="002060"/>
                <w:sz w:val="18"/>
                <w:szCs w:val="18"/>
                <w:lang w:val="en-GB"/>
              </w:rPr>
            </w:pPr>
            <w:r>
              <w:rPr>
                <w:rFonts w:ascii="Calibri" w:hAnsi="Calibri" w:cs="Calibri"/>
                <w:b/>
                <w:color w:val="002060"/>
                <w:sz w:val="18"/>
                <w:szCs w:val="18"/>
                <w:lang w:val="en-GB"/>
              </w:rPr>
              <w:t xml:space="preserve">E.S. Le </w:t>
            </w:r>
            <w:proofErr w:type="spellStart"/>
            <w:r>
              <w:rPr>
                <w:rFonts w:ascii="Calibri" w:hAnsi="Calibri" w:cs="Calibri"/>
                <w:b/>
                <w:color w:val="002060"/>
                <w:sz w:val="18"/>
                <w:szCs w:val="18"/>
                <w:lang w:val="en-GB"/>
              </w:rPr>
              <w:t>Mirail</w:t>
            </w:r>
            <w:proofErr w:type="spellEnd"/>
          </w:p>
        </w:tc>
      </w:tr>
      <w:tr w:rsidR="002533B8" w:rsidRPr="004B4114" w14:paraId="7C9C352A" w14:textId="77777777" w:rsidTr="007E4E1B">
        <w:trPr>
          <w:trHeight w:val="314"/>
        </w:trPr>
        <w:tc>
          <w:tcPr>
            <w:tcW w:w="1521" w:type="pct"/>
            <w:shd w:val="clear" w:color="auto" w:fill="FFFFFF"/>
            <w:vAlign w:val="center"/>
          </w:tcPr>
          <w:p w14:paraId="35FBF4F1"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Erasmus code</w:t>
            </w:r>
            <w:r w:rsidRPr="004B4114">
              <w:rPr>
                <w:rFonts w:ascii="Calibri" w:hAnsi="Calibri" w:cs="Calibri"/>
                <w:sz w:val="18"/>
                <w:szCs w:val="18"/>
              </w:rPr>
              <w:t xml:space="preserve"> </w:t>
            </w:r>
          </w:p>
          <w:p w14:paraId="1DF09B78"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(if applicable)</w:t>
            </w:r>
          </w:p>
          <w:p w14:paraId="3288FCDF" w14:textId="77777777" w:rsidR="002533B8" w:rsidRPr="004B4114" w:rsidRDefault="002533B8" w:rsidP="007E4E1B">
            <w:pPr>
              <w:shd w:val="clear" w:color="auto" w:fill="FFFFFF"/>
              <w:ind w:right="-22"/>
              <w:rPr>
                <w:rFonts w:ascii="Calibri" w:hAnsi="Calibri" w:cs="Calibri"/>
                <w:color w:val="002060"/>
                <w:sz w:val="18"/>
                <w:szCs w:val="18"/>
              </w:rPr>
            </w:pPr>
            <w:r w:rsidRPr="004B4114">
              <w:rPr>
                <w:rFonts w:ascii="Calibri" w:hAnsi="Calibri" w:cs="Calibri"/>
                <w:color w:val="002060"/>
                <w:sz w:val="18"/>
                <w:szCs w:val="18"/>
              </w:rPr>
              <w:t>Code Erasmus</w:t>
            </w:r>
            <w:r w:rsidRPr="004B4114">
              <w:rPr>
                <w:rStyle w:val="Appeldenotedefin"/>
                <w:rFonts w:ascii="Calibri" w:hAnsi="Calibri" w:cs="Calibri"/>
                <w:color w:val="002060"/>
                <w:sz w:val="18"/>
                <w:szCs w:val="18"/>
              </w:rPr>
              <w:endnoteReference w:id="4"/>
            </w:r>
            <w:r w:rsidRPr="004B4114">
              <w:rPr>
                <w:rFonts w:ascii="Calibri" w:hAnsi="Calibri" w:cs="Calibri"/>
                <w:color w:val="002060"/>
                <w:sz w:val="18"/>
                <w:szCs w:val="18"/>
              </w:rPr>
              <w:t xml:space="preserve"> (si existant)</w:t>
            </w:r>
          </w:p>
        </w:tc>
        <w:tc>
          <w:tcPr>
            <w:tcW w:w="1224" w:type="pct"/>
            <w:shd w:val="clear" w:color="auto" w:fill="FFFFFF"/>
          </w:tcPr>
          <w:p w14:paraId="4C59CC48" w14:textId="77777777" w:rsidR="002533B8" w:rsidRPr="00DA6C0E" w:rsidRDefault="002533B8" w:rsidP="007E4E1B">
            <w:pPr>
              <w:shd w:val="clear" w:color="auto" w:fill="FFFFFF"/>
              <w:ind w:right="-22"/>
              <w:rPr>
                <w:rFonts w:ascii="Calibri" w:hAnsi="Calibri" w:cs="Calibri"/>
                <w:bCs/>
                <w:color w:val="002060"/>
                <w:sz w:val="18"/>
                <w:szCs w:val="18"/>
              </w:rPr>
            </w:pPr>
            <w:r w:rsidRPr="00DA6C0E">
              <w:rPr>
                <w:rFonts w:ascii="Calibri" w:hAnsi="Calibri" w:cs="Calibri"/>
                <w:bCs/>
                <w:color w:val="002060"/>
                <w:sz w:val="18"/>
                <w:szCs w:val="18"/>
              </w:rPr>
              <w:t>FR BORDEAU67</w:t>
            </w:r>
          </w:p>
        </w:tc>
        <w:tc>
          <w:tcPr>
            <w:tcW w:w="1355" w:type="pct"/>
            <w:shd w:val="clear" w:color="auto" w:fill="FFFFFF"/>
            <w:vAlign w:val="center"/>
          </w:tcPr>
          <w:p w14:paraId="2BFEB4C2"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Faculty/Department</w:t>
            </w:r>
          </w:p>
          <w:p w14:paraId="65693EB5"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Faculté/Département</w:t>
            </w:r>
          </w:p>
        </w:tc>
        <w:tc>
          <w:tcPr>
            <w:tcW w:w="899" w:type="pct"/>
            <w:shd w:val="clear" w:color="auto" w:fill="FFFFFF"/>
          </w:tcPr>
          <w:p w14:paraId="1197837E" w14:textId="77777777" w:rsidR="002533B8" w:rsidRPr="00F016BC" w:rsidRDefault="002533B8" w:rsidP="007E4E1B">
            <w:pPr>
              <w:shd w:val="clear" w:color="auto" w:fill="FFFFFF"/>
              <w:ind w:right="-22"/>
              <w:jc w:val="center"/>
              <w:rPr>
                <w:rFonts w:ascii="Calibri" w:hAnsi="Calibri" w:cs="Calibri"/>
                <w:bCs/>
                <w:color w:val="002060"/>
                <w:sz w:val="18"/>
                <w:szCs w:val="18"/>
                <w:lang w:val="en-GB"/>
              </w:rPr>
            </w:pPr>
            <w:r w:rsidRPr="00F016BC">
              <w:rPr>
                <w:rFonts w:ascii="Calibri" w:hAnsi="Calibri" w:cs="Calibri"/>
                <w:bCs/>
                <w:color w:val="002060"/>
                <w:sz w:val="18"/>
                <w:szCs w:val="18"/>
                <w:lang w:val="en-GB"/>
              </w:rPr>
              <w:t>Immaconcept</w:t>
            </w:r>
          </w:p>
        </w:tc>
      </w:tr>
      <w:tr w:rsidR="002533B8" w:rsidRPr="004B4114" w14:paraId="021C2AC6" w14:textId="77777777" w:rsidTr="007E4E1B">
        <w:trPr>
          <w:trHeight w:val="472"/>
        </w:trPr>
        <w:tc>
          <w:tcPr>
            <w:tcW w:w="1521" w:type="pct"/>
            <w:shd w:val="clear" w:color="auto" w:fill="FFFFFF"/>
            <w:vAlign w:val="center"/>
          </w:tcPr>
          <w:p w14:paraId="0FB07589"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Address</w:t>
            </w:r>
          </w:p>
          <w:p w14:paraId="7F99C42F" w14:textId="77777777" w:rsidR="002533B8" w:rsidRPr="004B4114" w:rsidRDefault="002533B8" w:rsidP="007E4E1B">
            <w:pPr>
              <w:shd w:val="clear" w:color="auto" w:fill="FFFFFF"/>
              <w:ind w:right="-22"/>
              <w:rPr>
                <w:rFonts w:ascii="Calibri" w:hAnsi="Calibri" w:cs="Calibri"/>
                <w:sz w:val="18"/>
                <w:szCs w:val="18"/>
                <w:lang w:val="en-GB"/>
              </w:rPr>
            </w:pPr>
            <w:proofErr w:type="spellStart"/>
            <w:r w:rsidRPr="004B4114">
              <w:rPr>
                <w:rFonts w:ascii="Calibri" w:hAnsi="Calibri" w:cs="Calibri"/>
                <w:color w:val="002060"/>
                <w:sz w:val="18"/>
                <w:szCs w:val="18"/>
                <w:lang w:val="en-GB"/>
              </w:rPr>
              <w:t>Adresse</w:t>
            </w:r>
            <w:proofErr w:type="spellEnd"/>
          </w:p>
        </w:tc>
        <w:tc>
          <w:tcPr>
            <w:tcW w:w="1224" w:type="pct"/>
            <w:shd w:val="clear" w:color="auto" w:fill="FFFFFF"/>
          </w:tcPr>
          <w:p w14:paraId="490840DA" w14:textId="77777777" w:rsidR="002533B8" w:rsidRDefault="002533B8" w:rsidP="007E4E1B">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 xml:space="preserve">36 rue du </w:t>
            </w:r>
            <w:proofErr w:type="spellStart"/>
            <w:r>
              <w:rPr>
                <w:rFonts w:ascii="Calibri" w:hAnsi="Calibri" w:cs="Calibri"/>
                <w:color w:val="002060"/>
                <w:sz w:val="18"/>
                <w:szCs w:val="18"/>
                <w:lang w:val="en-GB"/>
              </w:rPr>
              <w:t>Mirail</w:t>
            </w:r>
            <w:proofErr w:type="spellEnd"/>
            <w:r>
              <w:rPr>
                <w:rFonts w:ascii="Calibri" w:hAnsi="Calibri" w:cs="Calibri"/>
                <w:color w:val="002060"/>
                <w:sz w:val="18"/>
                <w:szCs w:val="18"/>
                <w:lang w:val="en-GB"/>
              </w:rPr>
              <w:t xml:space="preserve">, </w:t>
            </w:r>
          </w:p>
          <w:p w14:paraId="5CACB5BF" w14:textId="77777777" w:rsidR="002533B8" w:rsidRPr="004B4114" w:rsidRDefault="002533B8" w:rsidP="007E4E1B">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33000 Bordeaux</w:t>
            </w:r>
          </w:p>
        </w:tc>
        <w:tc>
          <w:tcPr>
            <w:tcW w:w="1355" w:type="pct"/>
            <w:shd w:val="clear" w:color="auto" w:fill="FFFFFF"/>
            <w:vAlign w:val="center"/>
          </w:tcPr>
          <w:p w14:paraId="68C55652"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Country/Country code</w:t>
            </w:r>
            <w:r w:rsidRPr="004B4114">
              <w:rPr>
                <w:rFonts w:ascii="Calibri" w:hAnsi="Calibri" w:cs="Calibri"/>
                <w:color w:val="A6A6A6" w:themeColor="background1" w:themeShade="A6"/>
                <w:sz w:val="18"/>
                <w:szCs w:val="18"/>
                <w:vertAlign w:val="superscript"/>
                <w:lang w:val="en-GB"/>
              </w:rPr>
              <w:t xml:space="preserve"> </w:t>
            </w:r>
          </w:p>
          <w:p w14:paraId="758D843E"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Pays/Code pays</w:t>
            </w:r>
            <w:r>
              <w:rPr>
                <w:rStyle w:val="Appeldenotedefin"/>
                <w:rFonts w:ascii="Calibri" w:hAnsi="Calibri" w:cs="Calibri"/>
                <w:color w:val="002060"/>
                <w:sz w:val="18"/>
                <w:szCs w:val="18"/>
                <w:lang w:val="en-GB"/>
              </w:rPr>
              <w:endnoteReference w:id="5"/>
            </w:r>
          </w:p>
        </w:tc>
        <w:tc>
          <w:tcPr>
            <w:tcW w:w="899" w:type="pct"/>
            <w:shd w:val="clear" w:color="auto" w:fill="FFFFFF"/>
          </w:tcPr>
          <w:p w14:paraId="51173369" w14:textId="77777777" w:rsidR="002533B8" w:rsidRPr="00F016BC" w:rsidRDefault="002533B8" w:rsidP="007E4E1B">
            <w:pPr>
              <w:shd w:val="clear" w:color="auto" w:fill="FFFFFF"/>
              <w:ind w:right="-22"/>
              <w:jc w:val="center"/>
              <w:rPr>
                <w:rFonts w:ascii="Calibri" w:hAnsi="Calibri" w:cs="Calibri"/>
                <w:bCs/>
                <w:sz w:val="18"/>
                <w:szCs w:val="18"/>
                <w:lang w:val="en-GB"/>
              </w:rPr>
            </w:pPr>
            <w:r w:rsidRPr="00F016BC">
              <w:rPr>
                <w:rFonts w:ascii="Calibri" w:hAnsi="Calibri" w:cs="Calibri"/>
                <w:bCs/>
                <w:sz w:val="18"/>
                <w:szCs w:val="18"/>
                <w:lang w:val="en-GB"/>
              </w:rPr>
              <w:t>France (FR)</w:t>
            </w:r>
          </w:p>
        </w:tc>
      </w:tr>
      <w:tr w:rsidR="002533B8" w:rsidRPr="004B4114" w14:paraId="7356E235" w14:textId="77777777" w:rsidTr="007E4E1B">
        <w:trPr>
          <w:trHeight w:val="811"/>
        </w:trPr>
        <w:tc>
          <w:tcPr>
            <w:tcW w:w="1521" w:type="pct"/>
            <w:shd w:val="clear" w:color="auto" w:fill="FFFFFF"/>
            <w:vAlign w:val="center"/>
          </w:tcPr>
          <w:p w14:paraId="0DA1A96D"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 xml:space="preserve">Contact </w:t>
            </w:r>
            <w:proofErr w:type="spellStart"/>
            <w:r w:rsidRPr="004B4114">
              <w:rPr>
                <w:rFonts w:ascii="Calibri" w:hAnsi="Calibri" w:cs="Calibri"/>
                <w:color w:val="A6A6A6" w:themeColor="background1" w:themeShade="A6"/>
                <w:sz w:val="18"/>
                <w:szCs w:val="18"/>
              </w:rPr>
              <w:t>person</w:t>
            </w:r>
            <w:proofErr w:type="spellEnd"/>
            <w:r w:rsidRPr="004B4114">
              <w:rPr>
                <w:rFonts w:ascii="Calibri" w:hAnsi="Calibri" w:cs="Calibri"/>
                <w:color w:val="A6A6A6" w:themeColor="background1" w:themeShade="A6"/>
                <w:sz w:val="18"/>
                <w:szCs w:val="18"/>
              </w:rPr>
              <w:t xml:space="preserve"> </w:t>
            </w:r>
            <w:proofErr w:type="spellStart"/>
            <w:r w:rsidRPr="004B4114">
              <w:rPr>
                <w:rFonts w:ascii="Calibri" w:hAnsi="Calibri" w:cs="Calibri"/>
                <w:color w:val="A6A6A6" w:themeColor="background1" w:themeShade="A6"/>
                <w:sz w:val="18"/>
                <w:szCs w:val="18"/>
              </w:rPr>
              <w:t>name</w:t>
            </w:r>
            <w:proofErr w:type="spellEnd"/>
            <w:r w:rsidRPr="004B4114">
              <w:rPr>
                <w:rFonts w:ascii="Calibri" w:hAnsi="Calibri" w:cs="Calibri"/>
                <w:color w:val="A6A6A6" w:themeColor="background1" w:themeShade="A6"/>
                <w:sz w:val="18"/>
                <w:szCs w:val="18"/>
              </w:rPr>
              <w:t xml:space="preserve"> and position</w:t>
            </w:r>
          </w:p>
          <w:p w14:paraId="0DED769F"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002060"/>
                <w:sz w:val="18"/>
                <w:szCs w:val="18"/>
              </w:rPr>
              <w:t>Nom et fonction de la personne de contact</w:t>
            </w:r>
          </w:p>
        </w:tc>
        <w:tc>
          <w:tcPr>
            <w:tcW w:w="1224" w:type="pct"/>
            <w:shd w:val="clear" w:color="auto" w:fill="FFFFFF"/>
          </w:tcPr>
          <w:p w14:paraId="69EC68D5" w14:textId="77777777" w:rsidR="002533B8" w:rsidRPr="004B4114" w:rsidRDefault="002533B8" w:rsidP="007E4E1B">
            <w:pPr>
              <w:shd w:val="clear" w:color="auto" w:fill="FFFFFF"/>
              <w:ind w:right="-22"/>
              <w:rPr>
                <w:rFonts w:ascii="Calibri" w:hAnsi="Calibri" w:cs="Calibri"/>
                <w:color w:val="002060"/>
                <w:sz w:val="18"/>
                <w:szCs w:val="18"/>
              </w:rPr>
            </w:pPr>
            <w:r>
              <w:rPr>
                <w:rFonts w:ascii="Calibri" w:hAnsi="Calibri" w:cs="Calibri"/>
                <w:color w:val="002060"/>
                <w:sz w:val="18"/>
                <w:szCs w:val="18"/>
              </w:rPr>
              <w:t xml:space="preserve">Timothée Guérin, </w:t>
            </w:r>
            <w:r>
              <w:rPr>
                <w:rFonts w:ascii="Calibri" w:hAnsi="Calibri" w:cs="Calibri"/>
                <w:color w:val="002060"/>
                <w:sz w:val="18"/>
                <w:szCs w:val="18"/>
              </w:rPr>
              <w:br/>
              <w:t>Responsable des relations internationales</w:t>
            </w:r>
          </w:p>
        </w:tc>
        <w:tc>
          <w:tcPr>
            <w:tcW w:w="1355" w:type="pct"/>
            <w:shd w:val="clear" w:color="auto" w:fill="FFFFFF"/>
          </w:tcPr>
          <w:p w14:paraId="2D7EA0A0" w14:textId="77777777" w:rsidR="002533B8" w:rsidRPr="004B4114" w:rsidRDefault="002533B8" w:rsidP="007E4E1B">
            <w:pPr>
              <w:shd w:val="clear" w:color="auto" w:fill="FFFFFF"/>
              <w:ind w:right="-22"/>
              <w:rPr>
                <w:rFonts w:ascii="Calibri" w:hAnsi="Calibri" w:cs="Calibri"/>
                <w:sz w:val="18"/>
                <w:szCs w:val="18"/>
                <w:lang w:val="fr-BE"/>
              </w:rPr>
            </w:pPr>
            <w:r w:rsidRPr="004B4114">
              <w:rPr>
                <w:rFonts w:ascii="Calibri" w:hAnsi="Calibri" w:cs="Calibri"/>
                <w:color w:val="A6A6A6" w:themeColor="background1" w:themeShade="A6"/>
                <w:sz w:val="18"/>
                <w:szCs w:val="18"/>
                <w:lang w:val="fr-BE"/>
              </w:rPr>
              <w:t xml:space="preserve">Contact </w:t>
            </w:r>
            <w:proofErr w:type="spellStart"/>
            <w:r w:rsidRPr="004B4114">
              <w:rPr>
                <w:rFonts w:ascii="Calibri" w:hAnsi="Calibri" w:cs="Calibri"/>
                <w:color w:val="A6A6A6" w:themeColor="background1" w:themeShade="A6"/>
                <w:sz w:val="18"/>
                <w:szCs w:val="18"/>
                <w:lang w:val="fr-BE"/>
              </w:rPr>
              <w:t>person</w:t>
            </w:r>
            <w:proofErr w:type="spellEnd"/>
            <w:r w:rsidRPr="004B4114">
              <w:rPr>
                <w:rFonts w:ascii="Calibri" w:hAnsi="Calibri" w:cs="Calibri"/>
                <w:color w:val="A6A6A6" w:themeColor="background1" w:themeShade="A6"/>
                <w:sz w:val="18"/>
                <w:szCs w:val="18"/>
                <w:lang w:val="fr-BE"/>
              </w:rPr>
              <w:t xml:space="preserve"> e-mail / phone</w:t>
            </w:r>
          </w:p>
          <w:p w14:paraId="6DE4ED85" w14:textId="77777777" w:rsidR="002533B8" w:rsidRPr="004B4114" w:rsidRDefault="002533B8" w:rsidP="007E4E1B">
            <w:pPr>
              <w:shd w:val="clear" w:color="auto" w:fill="FFFFFF"/>
              <w:ind w:right="-22"/>
              <w:rPr>
                <w:rFonts w:ascii="Calibri" w:hAnsi="Calibri" w:cs="Calibri"/>
                <w:sz w:val="18"/>
                <w:szCs w:val="18"/>
                <w:lang w:val="fr-BE"/>
              </w:rPr>
            </w:pPr>
            <w:r w:rsidRPr="004B4114">
              <w:rPr>
                <w:rFonts w:ascii="Calibri" w:hAnsi="Calibri" w:cs="Calibri"/>
                <w:color w:val="002060"/>
                <w:sz w:val="18"/>
                <w:szCs w:val="18"/>
                <w:lang w:val="fr-BE"/>
              </w:rPr>
              <w:t>Téléphone/adresse mail de la personne de contact</w:t>
            </w:r>
          </w:p>
        </w:tc>
        <w:tc>
          <w:tcPr>
            <w:tcW w:w="899" w:type="pct"/>
            <w:shd w:val="clear" w:color="auto" w:fill="FFFFFF"/>
          </w:tcPr>
          <w:p w14:paraId="0278E787" w14:textId="77777777" w:rsidR="002533B8" w:rsidRPr="00F016BC" w:rsidRDefault="002533B8" w:rsidP="007E4E1B">
            <w:pPr>
              <w:shd w:val="clear" w:color="auto" w:fill="FFFFFF"/>
              <w:ind w:right="-22"/>
              <w:rPr>
                <w:rFonts w:ascii="Calibri" w:hAnsi="Calibri" w:cs="Calibri"/>
                <w:bCs/>
                <w:color w:val="002060"/>
                <w:sz w:val="18"/>
                <w:szCs w:val="18"/>
                <w:lang w:val="fr-BE"/>
              </w:rPr>
            </w:pPr>
            <w:r w:rsidRPr="00F016BC">
              <w:rPr>
                <w:rFonts w:ascii="Calibri" w:hAnsi="Calibri" w:cs="Calibri"/>
                <w:bCs/>
                <w:color w:val="002060"/>
                <w:sz w:val="18"/>
                <w:szCs w:val="18"/>
                <w:lang w:val="fr-BE"/>
              </w:rPr>
              <w:t>0637398454</w:t>
            </w:r>
            <w:r w:rsidRPr="00F016BC">
              <w:rPr>
                <w:rFonts w:ascii="Calibri" w:hAnsi="Calibri" w:cs="Calibri"/>
                <w:bCs/>
                <w:color w:val="002060"/>
                <w:sz w:val="18"/>
                <w:szCs w:val="18"/>
                <w:lang w:val="fr-BE"/>
              </w:rPr>
              <w:br/>
              <w:t>timothee.guerin@le-mirail.fr</w:t>
            </w:r>
          </w:p>
        </w:tc>
      </w:tr>
      <w:tr w:rsidR="002533B8" w:rsidRPr="004B4114" w14:paraId="38643B0F" w14:textId="77777777" w:rsidTr="007E4E1B">
        <w:trPr>
          <w:trHeight w:val="811"/>
        </w:trPr>
        <w:tc>
          <w:tcPr>
            <w:tcW w:w="1521" w:type="pct"/>
            <w:shd w:val="clear" w:color="auto" w:fill="FFFFFF"/>
            <w:vAlign w:val="center"/>
          </w:tcPr>
          <w:p w14:paraId="673105FD" w14:textId="77777777" w:rsidR="002533B8" w:rsidRPr="004B4114" w:rsidRDefault="002533B8" w:rsidP="007E4E1B">
            <w:pPr>
              <w:shd w:val="clear" w:color="auto" w:fill="FFFFFF"/>
              <w:ind w:right="-22"/>
              <w:rPr>
                <w:rFonts w:ascii="Calibri" w:hAnsi="Calibri" w:cs="Calibri"/>
                <w:color w:val="A6A6A6" w:themeColor="background1" w:themeShade="A6"/>
                <w:sz w:val="18"/>
                <w:szCs w:val="18"/>
              </w:rPr>
            </w:pPr>
            <w:r w:rsidRPr="004B4114">
              <w:rPr>
                <w:rFonts w:ascii="Calibri" w:hAnsi="Calibri" w:cs="Calibri"/>
                <w:color w:val="A6A6A6" w:themeColor="background1" w:themeShade="A6"/>
                <w:sz w:val="18"/>
                <w:szCs w:val="18"/>
              </w:rPr>
              <w:t>Type of organisation</w:t>
            </w:r>
          </w:p>
          <w:p w14:paraId="5EBF998B"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002060"/>
                <w:sz w:val="18"/>
                <w:szCs w:val="18"/>
              </w:rPr>
              <w:t>Type d’organisme</w:t>
            </w:r>
          </w:p>
        </w:tc>
        <w:tc>
          <w:tcPr>
            <w:tcW w:w="1224" w:type="pct"/>
            <w:shd w:val="clear" w:color="auto" w:fill="FFFFFF"/>
          </w:tcPr>
          <w:p w14:paraId="77725324" w14:textId="77777777" w:rsidR="002533B8" w:rsidRPr="004B4114" w:rsidRDefault="002533B8" w:rsidP="007E4E1B">
            <w:pPr>
              <w:shd w:val="clear" w:color="auto" w:fill="FFFFFF"/>
              <w:ind w:right="-22"/>
              <w:rPr>
                <w:rFonts w:ascii="Calibri" w:hAnsi="Calibri" w:cs="Calibri"/>
                <w:color w:val="002060"/>
                <w:sz w:val="18"/>
                <w:szCs w:val="18"/>
              </w:rPr>
            </w:pPr>
            <w:r>
              <w:rPr>
                <w:rFonts w:ascii="Calibri" w:hAnsi="Calibri" w:cs="Calibri"/>
                <w:color w:val="002060"/>
                <w:sz w:val="18"/>
                <w:szCs w:val="18"/>
              </w:rPr>
              <w:t>Association loi 1901</w:t>
            </w:r>
          </w:p>
        </w:tc>
        <w:tc>
          <w:tcPr>
            <w:tcW w:w="1355" w:type="pct"/>
            <w:shd w:val="clear" w:color="auto" w:fill="FFFFFF"/>
          </w:tcPr>
          <w:p w14:paraId="77EC90A0" w14:textId="77777777" w:rsidR="002533B8" w:rsidRPr="004B4114" w:rsidRDefault="002533B8" w:rsidP="007E4E1B">
            <w:pPr>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Size of the organisation</w:t>
            </w:r>
          </w:p>
          <w:p w14:paraId="49753067" w14:textId="77777777" w:rsidR="002533B8" w:rsidRPr="004B4114" w:rsidRDefault="002533B8" w:rsidP="007E4E1B">
            <w:pPr>
              <w:shd w:val="clear" w:color="auto" w:fill="FFFFFF"/>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(if applicable)</w:t>
            </w:r>
          </w:p>
          <w:p w14:paraId="2FCEB703" w14:textId="77777777" w:rsidR="002533B8" w:rsidRPr="004B4114" w:rsidRDefault="002533B8" w:rsidP="007E4E1B">
            <w:pPr>
              <w:ind w:right="-22"/>
              <w:rPr>
                <w:rFonts w:ascii="Calibri" w:hAnsi="Calibri" w:cs="Calibri"/>
                <w:color w:val="002060"/>
                <w:sz w:val="18"/>
                <w:szCs w:val="18"/>
              </w:rPr>
            </w:pPr>
            <w:r w:rsidRPr="004B4114">
              <w:rPr>
                <w:rFonts w:ascii="Calibri" w:hAnsi="Calibri" w:cs="Calibri"/>
                <w:color w:val="002060"/>
                <w:sz w:val="18"/>
                <w:szCs w:val="18"/>
              </w:rPr>
              <w:t>Taille de l’organisation</w:t>
            </w:r>
          </w:p>
          <w:p w14:paraId="284FAE88"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002060"/>
                <w:sz w:val="18"/>
                <w:szCs w:val="18"/>
              </w:rPr>
              <w:t>(si applicable)</w:t>
            </w:r>
          </w:p>
        </w:tc>
        <w:tc>
          <w:tcPr>
            <w:tcW w:w="899" w:type="pct"/>
            <w:shd w:val="clear" w:color="auto" w:fill="FFFFFF"/>
          </w:tcPr>
          <w:p w14:paraId="13E752FA" w14:textId="77777777" w:rsidR="002533B8" w:rsidRPr="004B4114" w:rsidRDefault="00000000" w:rsidP="007E4E1B">
            <w:pPr>
              <w:ind w:right="-22"/>
              <w:rPr>
                <w:rFonts w:ascii="Calibri" w:hAnsi="Calibri" w:cs="Calibri"/>
                <w:sz w:val="18"/>
                <w:szCs w:val="18"/>
                <w:lang w:val="en-GB"/>
              </w:rPr>
            </w:pPr>
            <w:sdt>
              <w:sdtPr>
                <w:rPr>
                  <w:rFonts w:ascii="Calibri" w:hAnsi="Calibri" w:cs="Calibri"/>
                  <w:sz w:val="18"/>
                  <w:szCs w:val="18"/>
                  <w:lang w:val="en-GB"/>
                </w:rPr>
                <w:id w:val="1804345826"/>
                <w14:checkbox>
                  <w14:checked w14:val="1"/>
                  <w14:checkedState w14:val="2612" w14:font="MS Gothic"/>
                  <w14:uncheckedState w14:val="2610" w14:font="MS Gothic"/>
                </w14:checkbox>
              </w:sdtPr>
              <w:sdtContent>
                <w:r w:rsidR="002533B8">
                  <w:rPr>
                    <w:rFonts w:ascii="MS Gothic" w:eastAsia="MS Gothic" w:hAnsi="MS Gothic" w:cs="Calibri" w:hint="eastAsia"/>
                    <w:sz w:val="18"/>
                    <w:szCs w:val="18"/>
                    <w:lang w:val="en-GB"/>
                  </w:rPr>
                  <w:t>☒</w:t>
                </w:r>
              </w:sdtContent>
            </w:sdt>
            <w:r w:rsidR="002533B8" w:rsidRPr="004B4114">
              <w:rPr>
                <w:rFonts w:ascii="Calibri" w:hAnsi="Calibri" w:cs="Calibri"/>
                <w:color w:val="A6A6A6" w:themeColor="background1" w:themeShade="A6"/>
                <w:sz w:val="18"/>
                <w:szCs w:val="18"/>
                <w:lang w:val="en-GB"/>
              </w:rPr>
              <w:t>&lt;250 employees</w:t>
            </w:r>
          </w:p>
          <w:p w14:paraId="2C6703CF" w14:textId="77777777" w:rsidR="002533B8" w:rsidRPr="004B4114" w:rsidRDefault="002533B8" w:rsidP="007E4E1B">
            <w:pPr>
              <w:ind w:left="191" w:right="-22"/>
              <w:rPr>
                <w:rFonts w:ascii="Calibri" w:hAnsi="Calibri" w:cs="Calibri"/>
                <w:color w:val="002060"/>
                <w:sz w:val="18"/>
                <w:szCs w:val="18"/>
                <w:lang w:val="en-GB"/>
              </w:rPr>
            </w:pPr>
            <w:r w:rsidRPr="004B4114">
              <w:rPr>
                <w:rFonts w:ascii="Calibri" w:hAnsi="Calibri" w:cs="Calibri"/>
                <w:color w:val="002060"/>
                <w:sz w:val="18"/>
                <w:szCs w:val="18"/>
                <w:lang w:val="en-GB"/>
              </w:rPr>
              <w:t xml:space="preserve">&lt;250 </w:t>
            </w:r>
            <w:proofErr w:type="spellStart"/>
            <w:r w:rsidRPr="004B4114">
              <w:rPr>
                <w:rFonts w:ascii="Calibri" w:hAnsi="Calibri" w:cs="Calibri"/>
                <w:color w:val="002060"/>
                <w:sz w:val="18"/>
                <w:szCs w:val="18"/>
                <w:lang w:val="en-GB"/>
              </w:rPr>
              <w:t>employés</w:t>
            </w:r>
            <w:proofErr w:type="spellEnd"/>
          </w:p>
          <w:p w14:paraId="0709DE84" w14:textId="77777777" w:rsidR="002533B8" w:rsidRPr="004B4114" w:rsidRDefault="00000000" w:rsidP="007E4E1B">
            <w:pPr>
              <w:shd w:val="clear" w:color="auto" w:fill="FFFFFF"/>
              <w:ind w:right="-22"/>
              <w:rPr>
                <w:rFonts w:ascii="Calibri" w:hAnsi="Calibri" w:cs="Calibri"/>
                <w:sz w:val="18"/>
                <w:szCs w:val="18"/>
                <w:lang w:val="en-GB"/>
              </w:rPr>
            </w:pPr>
            <w:sdt>
              <w:sdtPr>
                <w:rPr>
                  <w:rFonts w:ascii="Calibri" w:hAnsi="Calibri" w:cs="Calibri"/>
                  <w:sz w:val="18"/>
                  <w:szCs w:val="18"/>
                  <w:lang w:val="en-GB"/>
                </w:rPr>
                <w:id w:val="792489360"/>
                <w14:checkbox>
                  <w14:checked w14:val="0"/>
                  <w14:checkedState w14:val="2612" w14:font="MS Gothic"/>
                  <w14:uncheckedState w14:val="2610" w14:font="MS Gothic"/>
                </w14:checkbox>
              </w:sdtPr>
              <w:sdtContent>
                <w:r w:rsidR="002533B8" w:rsidRPr="004B4114">
                  <w:rPr>
                    <w:rFonts w:ascii="Calibri" w:hAnsi="Calibri" w:cs="Calibri" w:hint="eastAsia"/>
                    <w:sz w:val="18"/>
                    <w:szCs w:val="18"/>
                    <w:lang w:val="en-GB"/>
                  </w:rPr>
                  <w:t>☐</w:t>
                </w:r>
              </w:sdtContent>
            </w:sdt>
            <w:r w:rsidR="002533B8" w:rsidRPr="004B4114">
              <w:rPr>
                <w:rFonts w:ascii="Calibri" w:hAnsi="Calibri" w:cs="Calibri"/>
                <w:color w:val="A6A6A6" w:themeColor="background1" w:themeShade="A6"/>
                <w:sz w:val="18"/>
                <w:szCs w:val="18"/>
                <w:lang w:val="en-GB"/>
              </w:rPr>
              <w:t>&gt;250 employees</w:t>
            </w:r>
          </w:p>
          <w:p w14:paraId="20AA17EA" w14:textId="77777777" w:rsidR="002533B8" w:rsidRPr="004B4114" w:rsidRDefault="002533B8" w:rsidP="007E4E1B">
            <w:pPr>
              <w:shd w:val="clear" w:color="auto" w:fill="FFFFFF"/>
              <w:ind w:left="191" w:right="-22"/>
              <w:rPr>
                <w:rFonts w:ascii="Calibri" w:hAnsi="Calibri" w:cs="Calibri"/>
                <w:b/>
                <w:color w:val="002060"/>
                <w:sz w:val="18"/>
                <w:szCs w:val="18"/>
                <w:lang w:val="en-GB"/>
              </w:rPr>
            </w:pPr>
            <w:r w:rsidRPr="004B4114">
              <w:rPr>
                <w:rFonts w:ascii="Calibri" w:hAnsi="Calibri" w:cs="Calibri"/>
                <w:color w:val="002060"/>
                <w:sz w:val="18"/>
                <w:szCs w:val="18"/>
                <w:lang w:val="en-GB"/>
              </w:rPr>
              <w:t xml:space="preserve">&gt;250 </w:t>
            </w:r>
            <w:proofErr w:type="spellStart"/>
            <w:r w:rsidRPr="004B4114">
              <w:rPr>
                <w:rFonts w:ascii="Calibri" w:hAnsi="Calibri" w:cs="Calibri"/>
                <w:color w:val="002060"/>
                <w:sz w:val="18"/>
                <w:szCs w:val="18"/>
                <w:lang w:val="en-GB"/>
              </w:rPr>
              <w:t>employés</w:t>
            </w:r>
            <w:proofErr w:type="spellEnd"/>
          </w:p>
        </w:tc>
      </w:tr>
    </w:tbl>
    <w:p w14:paraId="1081EA30" w14:textId="77777777" w:rsidR="003E716A" w:rsidRPr="002E24F6" w:rsidRDefault="003E716A" w:rsidP="003E716A">
      <w:pPr>
        <w:shd w:val="clear" w:color="auto" w:fill="FFFFFF" w:themeFill="background1"/>
        <w:ind w:right="-22"/>
        <w:rPr>
          <w:rFonts w:ascii="Calibri" w:hAnsi="Calibri" w:cs="Calibri"/>
          <w:b/>
          <w:color w:val="002060"/>
          <w:sz w:val="18"/>
          <w:szCs w:val="18"/>
        </w:rPr>
      </w:pPr>
    </w:p>
    <w:p w14:paraId="6301F632" w14:textId="77777777" w:rsidR="003E716A" w:rsidRPr="002E24F6" w:rsidRDefault="003E716A" w:rsidP="003E716A">
      <w:pPr>
        <w:shd w:val="clear" w:color="auto" w:fill="FFFFFF" w:themeFill="background1"/>
        <w:ind w:right="-22"/>
        <w:rPr>
          <w:rFonts w:ascii="Calibri" w:hAnsi="Calibri" w:cs="Calibri"/>
          <w:b/>
          <w:color w:val="002060"/>
          <w:sz w:val="18"/>
          <w:szCs w:val="18"/>
        </w:rPr>
      </w:pPr>
    </w:p>
    <w:p w14:paraId="5D4ED64C" w14:textId="235569F5" w:rsidR="003E716A" w:rsidRPr="007C12A8" w:rsidRDefault="003E716A" w:rsidP="003E716A">
      <w:pPr>
        <w:shd w:val="clear" w:color="auto" w:fill="FFFFFF" w:themeFill="background1"/>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w:t>
      </w:r>
      <w:r>
        <w:rPr>
          <w:rFonts w:ascii="Calibri" w:hAnsi="Calibri" w:cs="Calibri"/>
          <w:b/>
          <w:color w:val="A6A6A6" w:themeColor="background1" w:themeShade="A6"/>
          <w:lang w:val="en-GB"/>
        </w:rPr>
        <w:t>Organisation</w:t>
      </w:r>
      <w:r w:rsidRPr="007C12A8">
        <w:rPr>
          <w:rFonts w:ascii="Calibri" w:hAnsi="Calibri" w:cs="Calibri"/>
          <w:b/>
          <w:color w:val="A6A6A6" w:themeColor="background1" w:themeShade="A6"/>
          <w:lang w:val="en-GB"/>
        </w:rPr>
        <w:t xml:space="preserve"> / </w:t>
      </w:r>
      <w:proofErr w:type="spellStart"/>
      <w:r>
        <w:rPr>
          <w:rFonts w:ascii="Calibri" w:hAnsi="Calibri" w:cs="Calibri"/>
          <w:b/>
          <w:color w:val="002060"/>
          <w:lang w:val="en-GB"/>
        </w:rPr>
        <w:t>L’organisme</w:t>
      </w:r>
      <w:proofErr w:type="spellEnd"/>
      <w:r w:rsidRPr="007C12A8">
        <w:rPr>
          <w:rFonts w:ascii="Calibri" w:hAnsi="Calibri" w:cs="Calibri"/>
          <w:b/>
          <w:color w:val="002060"/>
          <w:lang w:val="en-GB"/>
        </w:rPr>
        <w:t xml:space="preserve"> </w:t>
      </w:r>
      <w:proofErr w:type="spellStart"/>
      <w:r w:rsidRPr="007C12A8">
        <w:rPr>
          <w:rFonts w:ascii="Calibri" w:hAnsi="Calibri" w:cs="Calibri"/>
          <w:b/>
          <w:color w:val="002060"/>
          <w:lang w:val="en-GB"/>
        </w:rPr>
        <w:t>d’accueil</w:t>
      </w:r>
      <w:proofErr w:type="spellEnd"/>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3E716A" w:rsidRPr="00EA5C11" w14:paraId="4ED820FD" w14:textId="77777777" w:rsidTr="003E716A">
        <w:trPr>
          <w:trHeight w:val="371"/>
        </w:trPr>
        <w:tc>
          <w:tcPr>
            <w:tcW w:w="2802" w:type="dxa"/>
            <w:shd w:val="clear" w:color="auto" w:fill="FFFFFF"/>
          </w:tcPr>
          <w:p w14:paraId="347FFE4C"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 xml:space="preserve">Name / </w:t>
            </w:r>
            <w:r w:rsidRPr="007D2868">
              <w:rPr>
                <w:rFonts w:ascii="Calibri" w:hAnsi="Calibri" w:cs="Calibri"/>
                <w:color w:val="002060"/>
                <w:sz w:val="18"/>
                <w:szCs w:val="18"/>
                <w:highlight w:val="red"/>
                <w:lang w:val="en-GB"/>
              </w:rPr>
              <w:t>Nom</w:t>
            </w:r>
          </w:p>
        </w:tc>
        <w:tc>
          <w:tcPr>
            <w:tcW w:w="2126" w:type="dxa"/>
            <w:shd w:val="clear" w:color="auto" w:fill="FFFFFF"/>
          </w:tcPr>
          <w:p w14:paraId="2D4B7789" w14:textId="77777777" w:rsidR="003E716A" w:rsidRPr="007D2868" w:rsidRDefault="003E716A" w:rsidP="003E716A">
            <w:pPr>
              <w:shd w:val="clear" w:color="auto" w:fill="FFFFFF"/>
              <w:ind w:right="-22"/>
              <w:rPr>
                <w:rFonts w:ascii="Calibri" w:hAnsi="Calibri" w:cs="Calibri"/>
                <w:b/>
                <w:color w:val="002060"/>
                <w:sz w:val="18"/>
                <w:szCs w:val="18"/>
                <w:highlight w:val="red"/>
                <w:lang w:val="en-GB"/>
              </w:rPr>
            </w:pPr>
          </w:p>
        </w:tc>
        <w:tc>
          <w:tcPr>
            <w:tcW w:w="2693" w:type="dxa"/>
            <w:vMerge w:val="restart"/>
            <w:shd w:val="clear" w:color="auto" w:fill="FFFFFF"/>
          </w:tcPr>
          <w:p w14:paraId="43359903"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Faculty/Department</w:t>
            </w:r>
          </w:p>
          <w:p w14:paraId="7A3BE48C"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002060"/>
                <w:sz w:val="18"/>
                <w:szCs w:val="18"/>
                <w:highlight w:val="red"/>
                <w:lang w:val="en-GB"/>
              </w:rPr>
              <w:t>Faculté/Département</w:t>
            </w:r>
          </w:p>
        </w:tc>
        <w:tc>
          <w:tcPr>
            <w:tcW w:w="2268" w:type="dxa"/>
            <w:vMerge w:val="restart"/>
            <w:shd w:val="clear" w:color="auto" w:fill="FFFFFF"/>
          </w:tcPr>
          <w:p w14:paraId="66BBD49B" w14:textId="77777777" w:rsidR="003E716A" w:rsidRPr="007D2868" w:rsidRDefault="003E716A" w:rsidP="003E716A">
            <w:pPr>
              <w:shd w:val="clear" w:color="auto" w:fill="FFFFFF"/>
              <w:ind w:right="-22"/>
              <w:jc w:val="center"/>
              <w:rPr>
                <w:rFonts w:ascii="Calibri" w:hAnsi="Calibri" w:cs="Calibri"/>
                <w:b/>
                <w:color w:val="002060"/>
                <w:sz w:val="18"/>
                <w:szCs w:val="18"/>
                <w:highlight w:val="red"/>
                <w:lang w:val="en-GB"/>
              </w:rPr>
            </w:pPr>
          </w:p>
        </w:tc>
      </w:tr>
      <w:tr w:rsidR="003E716A" w:rsidRPr="00EA5C11" w14:paraId="01DAD630" w14:textId="77777777" w:rsidTr="003E716A">
        <w:trPr>
          <w:trHeight w:val="371"/>
        </w:trPr>
        <w:tc>
          <w:tcPr>
            <w:tcW w:w="2802" w:type="dxa"/>
            <w:shd w:val="clear" w:color="auto" w:fill="FFFFFF"/>
          </w:tcPr>
          <w:p w14:paraId="54766C37"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rPr>
            </w:pPr>
            <w:r w:rsidRPr="007D2868">
              <w:rPr>
                <w:rFonts w:ascii="Calibri" w:hAnsi="Calibri" w:cs="Calibri"/>
                <w:color w:val="A6A6A6" w:themeColor="background1" w:themeShade="A6"/>
                <w:sz w:val="18"/>
                <w:szCs w:val="18"/>
                <w:highlight w:val="red"/>
              </w:rPr>
              <w:t>Erasmus code (if applicable)</w:t>
            </w:r>
          </w:p>
          <w:p w14:paraId="5E225FCE"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002060"/>
                <w:sz w:val="18"/>
                <w:szCs w:val="18"/>
                <w:highlight w:val="red"/>
              </w:rPr>
              <w:t>Code Erasmus (si existant)</w:t>
            </w:r>
          </w:p>
        </w:tc>
        <w:tc>
          <w:tcPr>
            <w:tcW w:w="2126" w:type="dxa"/>
            <w:shd w:val="clear" w:color="auto" w:fill="FFFFFF"/>
          </w:tcPr>
          <w:p w14:paraId="67C25C44" w14:textId="77777777" w:rsidR="003E716A" w:rsidRPr="007D2868" w:rsidRDefault="003E716A" w:rsidP="003E716A">
            <w:pPr>
              <w:shd w:val="clear" w:color="auto" w:fill="FFFFFF"/>
              <w:ind w:right="-22"/>
              <w:rPr>
                <w:rFonts w:ascii="Calibri" w:hAnsi="Calibri" w:cs="Calibri"/>
                <w:b/>
                <w:color w:val="002060"/>
                <w:sz w:val="18"/>
                <w:szCs w:val="18"/>
                <w:highlight w:val="red"/>
              </w:rPr>
            </w:pPr>
          </w:p>
        </w:tc>
        <w:tc>
          <w:tcPr>
            <w:tcW w:w="2693" w:type="dxa"/>
            <w:vMerge/>
            <w:shd w:val="clear" w:color="auto" w:fill="FFFFFF"/>
          </w:tcPr>
          <w:p w14:paraId="265A9544" w14:textId="77777777" w:rsidR="003E716A" w:rsidRPr="007D2868" w:rsidRDefault="003E716A" w:rsidP="003E716A">
            <w:pPr>
              <w:shd w:val="clear" w:color="auto" w:fill="FFFFFF"/>
              <w:ind w:right="-22"/>
              <w:rPr>
                <w:rFonts w:ascii="Calibri" w:hAnsi="Calibri" w:cs="Calibri"/>
                <w:sz w:val="18"/>
                <w:szCs w:val="18"/>
                <w:highlight w:val="red"/>
              </w:rPr>
            </w:pPr>
          </w:p>
        </w:tc>
        <w:tc>
          <w:tcPr>
            <w:tcW w:w="2268" w:type="dxa"/>
            <w:vMerge/>
            <w:shd w:val="clear" w:color="auto" w:fill="FFFFFF"/>
          </w:tcPr>
          <w:p w14:paraId="7C1D0F24" w14:textId="77777777" w:rsidR="003E716A" w:rsidRPr="007D2868" w:rsidRDefault="003E716A" w:rsidP="003E716A">
            <w:pPr>
              <w:shd w:val="clear" w:color="auto" w:fill="FFFFFF"/>
              <w:ind w:right="-22"/>
              <w:jc w:val="center"/>
              <w:rPr>
                <w:rFonts w:ascii="Calibri" w:hAnsi="Calibri" w:cs="Calibri"/>
                <w:b/>
                <w:color w:val="002060"/>
                <w:sz w:val="18"/>
                <w:szCs w:val="18"/>
                <w:highlight w:val="red"/>
              </w:rPr>
            </w:pPr>
          </w:p>
        </w:tc>
      </w:tr>
      <w:tr w:rsidR="003E716A" w:rsidRPr="00EA5C11" w14:paraId="2DFA1442" w14:textId="77777777" w:rsidTr="003E716A">
        <w:trPr>
          <w:trHeight w:val="559"/>
        </w:trPr>
        <w:tc>
          <w:tcPr>
            <w:tcW w:w="2802" w:type="dxa"/>
            <w:shd w:val="clear" w:color="auto" w:fill="FFFFFF"/>
            <w:vAlign w:val="center"/>
          </w:tcPr>
          <w:p w14:paraId="43579786"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 xml:space="preserve">Address / </w:t>
            </w:r>
            <w:proofErr w:type="spellStart"/>
            <w:r w:rsidRPr="007D2868">
              <w:rPr>
                <w:rFonts w:ascii="Calibri" w:hAnsi="Calibri" w:cs="Calibri"/>
                <w:color w:val="002060"/>
                <w:sz w:val="18"/>
                <w:szCs w:val="18"/>
                <w:highlight w:val="red"/>
                <w:lang w:val="en-GB"/>
              </w:rPr>
              <w:t>Adresse</w:t>
            </w:r>
            <w:proofErr w:type="spellEnd"/>
          </w:p>
        </w:tc>
        <w:tc>
          <w:tcPr>
            <w:tcW w:w="2126" w:type="dxa"/>
            <w:shd w:val="clear" w:color="auto" w:fill="FFFFFF"/>
          </w:tcPr>
          <w:p w14:paraId="125CD058" w14:textId="77777777" w:rsidR="003E716A" w:rsidRPr="007D2868" w:rsidRDefault="003E716A" w:rsidP="003E716A">
            <w:pPr>
              <w:shd w:val="clear" w:color="auto" w:fill="FFFFFF"/>
              <w:ind w:right="-22"/>
              <w:rPr>
                <w:rFonts w:ascii="Calibri" w:hAnsi="Calibri" w:cs="Calibri"/>
                <w:color w:val="002060"/>
                <w:sz w:val="18"/>
                <w:szCs w:val="18"/>
                <w:highlight w:val="red"/>
                <w:lang w:val="en-GB"/>
              </w:rPr>
            </w:pPr>
          </w:p>
        </w:tc>
        <w:tc>
          <w:tcPr>
            <w:tcW w:w="2693" w:type="dxa"/>
            <w:shd w:val="clear" w:color="auto" w:fill="FFFFFF"/>
          </w:tcPr>
          <w:p w14:paraId="0DB1703A"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 xml:space="preserve">Country/ Country code </w:t>
            </w:r>
          </w:p>
          <w:p w14:paraId="6B2B13A5"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002060"/>
                <w:sz w:val="18"/>
                <w:szCs w:val="18"/>
                <w:highlight w:val="red"/>
                <w:lang w:val="en-GB"/>
              </w:rPr>
              <w:t>Pays/Code pays</w:t>
            </w:r>
            <w:r w:rsidRPr="007D2868">
              <w:rPr>
                <w:rStyle w:val="Appeldenotedefin"/>
                <w:rFonts w:ascii="Calibri" w:hAnsi="Calibri" w:cs="Calibri"/>
                <w:color w:val="002060"/>
                <w:sz w:val="18"/>
                <w:szCs w:val="18"/>
                <w:highlight w:val="red"/>
                <w:lang w:val="en-GB"/>
              </w:rPr>
              <w:endnoteReference w:id="6"/>
            </w:r>
          </w:p>
        </w:tc>
        <w:tc>
          <w:tcPr>
            <w:tcW w:w="2268" w:type="dxa"/>
            <w:shd w:val="clear" w:color="auto" w:fill="FFFFFF"/>
          </w:tcPr>
          <w:p w14:paraId="6E9D9215" w14:textId="77777777" w:rsidR="003E716A" w:rsidRPr="007D2868" w:rsidRDefault="003E716A" w:rsidP="003E716A">
            <w:pPr>
              <w:shd w:val="clear" w:color="auto" w:fill="FFFFFF"/>
              <w:ind w:right="-22"/>
              <w:jc w:val="center"/>
              <w:rPr>
                <w:rFonts w:ascii="Calibri" w:hAnsi="Calibri" w:cs="Calibri"/>
                <w:b/>
                <w:sz w:val="18"/>
                <w:szCs w:val="18"/>
                <w:highlight w:val="red"/>
                <w:lang w:val="en-GB"/>
              </w:rPr>
            </w:pPr>
          </w:p>
        </w:tc>
      </w:tr>
      <w:tr w:rsidR="003E716A" w:rsidRPr="00EA5C11" w14:paraId="00D30047" w14:textId="77777777" w:rsidTr="003E716A">
        <w:tc>
          <w:tcPr>
            <w:tcW w:w="2802" w:type="dxa"/>
            <w:shd w:val="clear" w:color="auto" w:fill="FFFFFF"/>
          </w:tcPr>
          <w:p w14:paraId="6DE7FFB7"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A6A6A6" w:themeColor="background1" w:themeShade="A6"/>
                <w:sz w:val="18"/>
                <w:szCs w:val="18"/>
                <w:highlight w:val="red"/>
              </w:rPr>
              <w:t xml:space="preserve">Contact </w:t>
            </w:r>
            <w:proofErr w:type="spellStart"/>
            <w:r w:rsidRPr="007D2868">
              <w:rPr>
                <w:rFonts w:ascii="Calibri" w:hAnsi="Calibri" w:cs="Calibri"/>
                <w:color w:val="A6A6A6" w:themeColor="background1" w:themeShade="A6"/>
                <w:sz w:val="18"/>
                <w:szCs w:val="18"/>
                <w:highlight w:val="red"/>
              </w:rPr>
              <w:t>person</w:t>
            </w:r>
            <w:proofErr w:type="spellEnd"/>
            <w:r w:rsidRPr="007D2868">
              <w:rPr>
                <w:rFonts w:ascii="Calibri" w:hAnsi="Calibri" w:cs="Calibri"/>
                <w:color w:val="A6A6A6" w:themeColor="background1" w:themeShade="A6"/>
                <w:sz w:val="18"/>
                <w:szCs w:val="18"/>
                <w:highlight w:val="red"/>
              </w:rPr>
              <w:t xml:space="preserve"> </w:t>
            </w:r>
            <w:proofErr w:type="spellStart"/>
            <w:r w:rsidRPr="007D2868">
              <w:rPr>
                <w:rFonts w:ascii="Calibri" w:hAnsi="Calibri" w:cs="Calibri"/>
                <w:color w:val="A6A6A6" w:themeColor="background1" w:themeShade="A6"/>
                <w:sz w:val="18"/>
                <w:szCs w:val="18"/>
                <w:highlight w:val="red"/>
              </w:rPr>
              <w:t>name</w:t>
            </w:r>
            <w:proofErr w:type="spellEnd"/>
            <w:r w:rsidRPr="007D2868">
              <w:rPr>
                <w:rFonts w:ascii="Calibri" w:hAnsi="Calibri" w:cs="Calibri"/>
                <w:color w:val="A6A6A6" w:themeColor="background1" w:themeShade="A6"/>
                <w:sz w:val="18"/>
                <w:szCs w:val="18"/>
                <w:highlight w:val="red"/>
              </w:rPr>
              <w:t xml:space="preserve"> and position</w:t>
            </w:r>
          </w:p>
          <w:p w14:paraId="784A0437"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002060"/>
                <w:sz w:val="18"/>
                <w:szCs w:val="18"/>
                <w:highlight w:val="red"/>
              </w:rPr>
              <w:t>Nom et fonction de la personne de contact</w:t>
            </w:r>
          </w:p>
        </w:tc>
        <w:tc>
          <w:tcPr>
            <w:tcW w:w="2126" w:type="dxa"/>
            <w:shd w:val="clear" w:color="auto" w:fill="FFFFFF"/>
          </w:tcPr>
          <w:p w14:paraId="4A90B22F" w14:textId="77777777" w:rsidR="003E716A" w:rsidRPr="007D2868" w:rsidRDefault="003E716A" w:rsidP="003E716A">
            <w:pPr>
              <w:shd w:val="clear" w:color="auto" w:fill="FFFFFF"/>
              <w:spacing w:after="120"/>
              <w:ind w:right="-22"/>
              <w:rPr>
                <w:rFonts w:ascii="Calibri" w:hAnsi="Calibri" w:cs="Calibri"/>
                <w:sz w:val="18"/>
                <w:szCs w:val="18"/>
                <w:highlight w:val="red"/>
              </w:rPr>
            </w:pPr>
          </w:p>
        </w:tc>
        <w:tc>
          <w:tcPr>
            <w:tcW w:w="2693" w:type="dxa"/>
            <w:shd w:val="clear" w:color="auto" w:fill="FFFFFF"/>
          </w:tcPr>
          <w:p w14:paraId="2C1086D3"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fr-BE"/>
              </w:rPr>
            </w:pPr>
            <w:r w:rsidRPr="007D2868">
              <w:rPr>
                <w:rFonts w:ascii="Calibri" w:hAnsi="Calibri" w:cs="Calibri"/>
                <w:color w:val="A6A6A6" w:themeColor="background1" w:themeShade="A6"/>
                <w:sz w:val="18"/>
                <w:szCs w:val="18"/>
                <w:highlight w:val="red"/>
                <w:lang w:val="fr-BE"/>
              </w:rPr>
              <w:t xml:space="preserve">Contact </w:t>
            </w:r>
            <w:proofErr w:type="spellStart"/>
            <w:r w:rsidRPr="007D2868">
              <w:rPr>
                <w:rFonts w:ascii="Calibri" w:hAnsi="Calibri" w:cs="Calibri"/>
                <w:color w:val="A6A6A6" w:themeColor="background1" w:themeShade="A6"/>
                <w:sz w:val="18"/>
                <w:szCs w:val="18"/>
                <w:highlight w:val="red"/>
                <w:lang w:val="fr-BE"/>
              </w:rPr>
              <w:t>person</w:t>
            </w:r>
            <w:proofErr w:type="spellEnd"/>
            <w:r w:rsidRPr="007D2868">
              <w:rPr>
                <w:rFonts w:ascii="Calibri" w:hAnsi="Calibri" w:cs="Calibri"/>
                <w:color w:val="A6A6A6" w:themeColor="background1" w:themeShade="A6"/>
                <w:sz w:val="18"/>
                <w:szCs w:val="18"/>
                <w:highlight w:val="red"/>
                <w:lang w:val="fr-BE"/>
              </w:rPr>
              <w:t xml:space="preserve"> e-mail / phone</w:t>
            </w:r>
          </w:p>
          <w:p w14:paraId="111106A6" w14:textId="77777777" w:rsidR="003E716A" w:rsidRPr="007D2868" w:rsidRDefault="003E716A" w:rsidP="003E716A">
            <w:pPr>
              <w:shd w:val="clear" w:color="auto" w:fill="FFFFFF"/>
              <w:ind w:right="-22"/>
              <w:rPr>
                <w:rFonts w:ascii="Calibri" w:hAnsi="Calibri" w:cs="Calibri"/>
                <w:b/>
                <w:sz w:val="18"/>
                <w:szCs w:val="18"/>
                <w:highlight w:val="red"/>
                <w:lang w:val="fr-BE"/>
              </w:rPr>
            </w:pPr>
            <w:r w:rsidRPr="007D2868">
              <w:rPr>
                <w:rFonts w:ascii="Calibri" w:hAnsi="Calibri" w:cs="Calibri"/>
                <w:color w:val="002060"/>
                <w:sz w:val="18"/>
                <w:szCs w:val="18"/>
                <w:highlight w:val="red"/>
                <w:lang w:val="fr-BE"/>
              </w:rPr>
              <w:t>Téléphone/adresse mail de la personne de contact</w:t>
            </w:r>
          </w:p>
        </w:tc>
        <w:tc>
          <w:tcPr>
            <w:tcW w:w="2268" w:type="dxa"/>
            <w:shd w:val="clear" w:color="auto" w:fill="FFFFFF"/>
          </w:tcPr>
          <w:p w14:paraId="5538D868" w14:textId="77777777" w:rsidR="003E716A" w:rsidRPr="007D2868" w:rsidRDefault="003E716A" w:rsidP="003E716A">
            <w:pPr>
              <w:shd w:val="clear" w:color="auto" w:fill="FFFFFF"/>
              <w:spacing w:after="120"/>
              <w:ind w:right="-22"/>
              <w:rPr>
                <w:rFonts w:ascii="Calibri" w:hAnsi="Calibri" w:cs="Calibri"/>
                <w:b/>
                <w:color w:val="002060"/>
                <w:sz w:val="18"/>
                <w:szCs w:val="18"/>
                <w:highlight w:val="red"/>
                <w:lang w:val="fr-BE"/>
              </w:rPr>
            </w:pPr>
          </w:p>
        </w:tc>
      </w:tr>
      <w:tr w:rsidR="003E716A" w:rsidRPr="00EA5C11" w14:paraId="73C6C723" w14:textId="77777777" w:rsidTr="003E716A">
        <w:trPr>
          <w:trHeight w:val="811"/>
        </w:trPr>
        <w:tc>
          <w:tcPr>
            <w:tcW w:w="2802" w:type="dxa"/>
            <w:shd w:val="clear" w:color="auto" w:fill="FFFFFF"/>
          </w:tcPr>
          <w:p w14:paraId="39BE45E3" w14:textId="77777777" w:rsidR="003E716A" w:rsidRPr="007D2868" w:rsidRDefault="003E716A" w:rsidP="003E716A">
            <w:pPr>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Type of organisation</w:t>
            </w:r>
          </w:p>
          <w:p w14:paraId="538BE1BE" w14:textId="77777777" w:rsidR="003E716A" w:rsidRPr="007D2868" w:rsidRDefault="003E716A" w:rsidP="003E716A">
            <w:pPr>
              <w:ind w:right="-22"/>
              <w:rPr>
                <w:rFonts w:ascii="Calibri" w:hAnsi="Calibri" w:cs="Calibri"/>
                <w:color w:val="A6A6A6" w:themeColor="background1" w:themeShade="A6"/>
                <w:sz w:val="18"/>
                <w:szCs w:val="18"/>
                <w:highlight w:val="red"/>
                <w:lang w:val="en-GB"/>
              </w:rPr>
            </w:pPr>
            <w:r w:rsidRPr="007D2868">
              <w:rPr>
                <w:rFonts w:ascii="Calibri" w:hAnsi="Calibri" w:cs="Calibri"/>
                <w:color w:val="002060"/>
                <w:sz w:val="18"/>
                <w:szCs w:val="18"/>
                <w:highlight w:val="red"/>
              </w:rPr>
              <w:t>Type d’organisme</w:t>
            </w:r>
          </w:p>
        </w:tc>
        <w:tc>
          <w:tcPr>
            <w:tcW w:w="2126" w:type="dxa"/>
            <w:shd w:val="clear" w:color="auto" w:fill="FFFFFF"/>
          </w:tcPr>
          <w:p w14:paraId="386017E1" w14:textId="77777777" w:rsidR="003E716A" w:rsidRPr="007D2868" w:rsidRDefault="003E716A" w:rsidP="003E716A">
            <w:pPr>
              <w:ind w:right="-22"/>
              <w:rPr>
                <w:rFonts w:ascii="Calibri" w:hAnsi="Calibri" w:cs="Calibri"/>
                <w:color w:val="A6A6A6" w:themeColor="background1" w:themeShade="A6"/>
                <w:sz w:val="18"/>
                <w:szCs w:val="18"/>
                <w:highlight w:val="red"/>
                <w:lang w:val="en-GB"/>
              </w:rPr>
            </w:pPr>
          </w:p>
        </w:tc>
        <w:tc>
          <w:tcPr>
            <w:tcW w:w="2693" w:type="dxa"/>
            <w:shd w:val="clear" w:color="auto" w:fill="FFFFFF"/>
          </w:tcPr>
          <w:p w14:paraId="5980F51E" w14:textId="77777777" w:rsidR="003E716A" w:rsidRPr="007D2868" w:rsidRDefault="003E716A" w:rsidP="003E716A">
            <w:pPr>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Size of the organisation</w:t>
            </w:r>
          </w:p>
          <w:p w14:paraId="43486CB2"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(if applicable)</w:t>
            </w:r>
          </w:p>
          <w:p w14:paraId="4C7EB89D" w14:textId="77777777" w:rsidR="003E716A" w:rsidRPr="007D2868" w:rsidRDefault="003E716A" w:rsidP="003E716A">
            <w:pPr>
              <w:ind w:right="-22"/>
              <w:rPr>
                <w:rFonts w:ascii="Calibri" w:hAnsi="Calibri" w:cs="Calibri"/>
                <w:color w:val="002060"/>
                <w:sz w:val="18"/>
                <w:szCs w:val="18"/>
                <w:highlight w:val="red"/>
              </w:rPr>
            </w:pPr>
            <w:r w:rsidRPr="007D2868">
              <w:rPr>
                <w:rFonts w:ascii="Calibri" w:hAnsi="Calibri" w:cs="Calibri"/>
                <w:color w:val="002060"/>
                <w:sz w:val="18"/>
                <w:szCs w:val="18"/>
                <w:highlight w:val="red"/>
              </w:rPr>
              <w:t>Taille de l’organisme</w:t>
            </w:r>
          </w:p>
          <w:p w14:paraId="347D319B"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002060"/>
                <w:sz w:val="18"/>
                <w:szCs w:val="18"/>
                <w:highlight w:val="red"/>
              </w:rPr>
              <w:t>(si applicable)</w:t>
            </w:r>
          </w:p>
        </w:tc>
        <w:tc>
          <w:tcPr>
            <w:tcW w:w="2268" w:type="dxa"/>
            <w:shd w:val="clear" w:color="auto" w:fill="FFFFFF"/>
          </w:tcPr>
          <w:p w14:paraId="41E4E797" w14:textId="77777777" w:rsidR="003E716A" w:rsidRPr="007D2868" w:rsidRDefault="00000000" w:rsidP="003E716A">
            <w:pPr>
              <w:ind w:right="-22"/>
              <w:rPr>
                <w:rFonts w:ascii="Calibri" w:hAnsi="Calibri" w:cs="Calibri"/>
                <w:sz w:val="18"/>
                <w:szCs w:val="18"/>
                <w:highlight w:val="red"/>
                <w:lang w:val="en-GB"/>
              </w:rPr>
            </w:pPr>
            <w:sdt>
              <w:sdtPr>
                <w:rPr>
                  <w:rFonts w:ascii="Calibri" w:hAnsi="Calibri" w:cs="Calibri"/>
                  <w:sz w:val="18"/>
                  <w:szCs w:val="18"/>
                  <w:highlight w:val="red"/>
                  <w:lang w:val="en-GB"/>
                </w:rPr>
                <w:id w:val="-2011907041"/>
                <w14:checkbox>
                  <w14:checked w14:val="0"/>
                  <w14:checkedState w14:val="2612" w14:font="MS Gothic"/>
                  <w14:uncheckedState w14:val="2610" w14:font="MS Gothic"/>
                </w14:checkbox>
              </w:sdtPr>
              <w:sdtContent>
                <w:r w:rsidR="003E716A" w:rsidRPr="007D2868">
                  <w:rPr>
                    <w:rFonts w:ascii="Calibri" w:hAnsi="Calibri" w:cs="Calibri" w:hint="eastAsia"/>
                    <w:sz w:val="18"/>
                    <w:szCs w:val="18"/>
                    <w:highlight w:val="red"/>
                    <w:lang w:val="en-GB"/>
                  </w:rPr>
                  <w:t>☐</w:t>
                </w:r>
              </w:sdtContent>
            </w:sdt>
            <w:r w:rsidR="003E716A" w:rsidRPr="007D2868">
              <w:rPr>
                <w:rFonts w:ascii="Calibri" w:hAnsi="Calibri" w:cs="Calibri"/>
                <w:color w:val="A6A6A6" w:themeColor="background1" w:themeShade="A6"/>
                <w:sz w:val="18"/>
                <w:szCs w:val="18"/>
                <w:highlight w:val="red"/>
                <w:lang w:val="en-GB"/>
              </w:rPr>
              <w:t>&lt;250 employees</w:t>
            </w:r>
          </w:p>
          <w:p w14:paraId="0595755C" w14:textId="77777777" w:rsidR="003E716A" w:rsidRPr="007D2868" w:rsidRDefault="003E716A" w:rsidP="003E716A">
            <w:pPr>
              <w:ind w:left="191" w:right="-22"/>
              <w:rPr>
                <w:rFonts w:ascii="Calibri" w:hAnsi="Calibri" w:cs="Calibri"/>
                <w:color w:val="002060"/>
                <w:sz w:val="18"/>
                <w:szCs w:val="18"/>
                <w:highlight w:val="red"/>
                <w:lang w:val="en-GB"/>
              </w:rPr>
            </w:pPr>
            <w:r w:rsidRPr="007D2868">
              <w:rPr>
                <w:rFonts w:ascii="Calibri" w:hAnsi="Calibri" w:cs="Calibri"/>
                <w:color w:val="002060"/>
                <w:sz w:val="18"/>
                <w:szCs w:val="18"/>
                <w:highlight w:val="red"/>
                <w:lang w:val="en-GB"/>
              </w:rPr>
              <w:t xml:space="preserve">&lt;250 </w:t>
            </w:r>
            <w:proofErr w:type="spellStart"/>
            <w:r w:rsidRPr="007D2868">
              <w:rPr>
                <w:rFonts w:ascii="Calibri" w:hAnsi="Calibri" w:cs="Calibri"/>
                <w:color w:val="002060"/>
                <w:sz w:val="18"/>
                <w:szCs w:val="18"/>
                <w:highlight w:val="red"/>
                <w:lang w:val="en-GB"/>
              </w:rPr>
              <w:t>employés</w:t>
            </w:r>
            <w:proofErr w:type="spellEnd"/>
          </w:p>
          <w:p w14:paraId="51C3F44E" w14:textId="77777777" w:rsidR="003E716A" w:rsidRPr="007D2868" w:rsidRDefault="003E716A" w:rsidP="003E716A">
            <w:pPr>
              <w:ind w:left="191" w:right="-22"/>
              <w:rPr>
                <w:rFonts w:ascii="Calibri" w:hAnsi="Calibri" w:cs="Calibri"/>
                <w:color w:val="002060"/>
                <w:sz w:val="18"/>
                <w:szCs w:val="18"/>
                <w:highlight w:val="red"/>
                <w:lang w:val="en-GB"/>
              </w:rPr>
            </w:pPr>
          </w:p>
          <w:p w14:paraId="658042C7" w14:textId="77777777" w:rsidR="003E716A" w:rsidRPr="007D2868" w:rsidRDefault="00000000" w:rsidP="003E716A">
            <w:pPr>
              <w:shd w:val="clear" w:color="auto" w:fill="FFFFFF"/>
              <w:ind w:right="-22"/>
              <w:rPr>
                <w:rFonts w:ascii="Calibri" w:hAnsi="Calibri" w:cs="Calibri"/>
                <w:sz w:val="18"/>
                <w:szCs w:val="18"/>
                <w:highlight w:val="red"/>
                <w:lang w:val="en-GB"/>
              </w:rPr>
            </w:pPr>
            <w:sdt>
              <w:sdtPr>
                <w:rPr>
                  <w:rFonts w:ascii="Calibri" w:hAnsi="Calibri" w:cs="Calibri"/>
                  <w:sz w:val="18"/>
                  <w:szCs w:val="18"/>
                  <w:highlight w:val="red"/>
                  <w:lang w:val="en-GB"/>
                </w:rPr>
                <w:id w:val="-1483542654"/>
                <w14:checkbox>
                  <w14:checked w14:val="0"/>
                  <w14:checkedState w14:val="2612" w14:font="MS Gothic"/>
                  <w14:uncheckedState w14:val="2610" w14:font="MS Gothic"/>
                </w14:checkbox>
              </w:sdtPr>
              <w:sdtContent>
                <w:r w:rsidR="003E716A" w:rsidRPr="007D2868">
                  <w:rPr>
                    <w:rFonts w:ascii="Calibri" w:hAnsi="Calibri" w:cs="Calibri" w:hint="eastAsia"/>
                    <w:sz w:val="18"/>
                    <w:szCs w:val="18"/>
                    <w:highlight w:val="red"/>
                    <w:lang w:val="en-GB"/>
                  </w:rPr>
                  <w:t>☐</w:t>
                </w:r>
              </w:sdtContent>
            </w:sdt>
            <w:r w:rsidR="003E716A" w:rsidRPr="007D2868">
              <w:rPr>
                <w:rFonts w:ascii="Calibri" w:hAnsi="Calibri" w:cs="Calibri"/>
                <w:color w:val="A6A6A6" w:themeColor="background1" w:themeShade="A6"/>
                <w:sz w:val="18"/>
                <w:szCs w:val="18"/>
                <w:highlight w:val="red"/>
                <w:lang w:val="en-GB"/>
              </w:rPr>
              <w:t>&gt;250 employees</w:t>
            </w:r>
          </w:p>
          <w:p w14:paraId="048EC275" w14:textId="77777777" w:rsidR="003E716A" w:rsidRPr="007D2868" w:rsidRDefault="003E716A" w:rsidP="003E716A">
            <w:pPr>
              <w:shd w:val="clear" w:color="auto" w:fill="FFFFFF"/>
              <w:ind w:left="191" w:right="-22"/>
              <w:rPr>
                <w:rFonts w:ascii="Calibri" w:hAnsi="Calibri" w:cs="Calibri"/>
                <w:b/>
                <w:color w:val="002060"/>
                <w:sz w:val="18"/>
                <w:szCs w:val="18"/>
                <w:highlight w:val="red"/>
                <w:lang w:val="en-GB"/>
              </w:rPr>
            </w:pPr>
            <w:r w:rsidRPr="007D2868">
              <w:rPr>
                <w:rFonts w:ascii="Calibri" w:hAnsi="Calibri" w:cs="Calibri"/>
                <w:color w:val="002060"/>
                <w:sz w:val="18"/>
                <w:szCs w:val="18"/>
                <w:highlight w:val="red"/>
                <w:lang w:val="en-GB"/>
              </w:rPr>
              <w:t xml:space="preserve">&gt;250 </w:t>
            </w:r>
            <w:proofErr w:type="spellStart"/>
            <w:r w:rsidRPr="007D2868">
              <w:rPr>
                <w:rFonts w:ascii="Calibri" w:hAnsi="Calibri" w:cs="Calibri"/>
                <w:color w:val="002060"/>
                <w:sz w:val="18"/>
                <w:szCs w:val="18"/>
                <w:highlight w:val="red"/>
                <w:lang w:val="en-GB"/>
              </w:rPr>
              <w:t>employés</w:t>
            </w:r>
            <w:proofErr w:type="spellEnd"/>
          </w:p>
        </w:tc>
      </w:tr>
    </w:tbl>
    <w:p w14:paraId="2BD2723E" w14:textId="77777777" w:rsidR="003E716A" w:rsidRDefault="003E716A" w:rsidP="003E716A">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w:t>
      </w:r>
      <w:r>
        <w:rPr>
          <w:rFonts w:ascii="Calibri" w:eastAsia="Times New Roman" w:hAnsi="Calibri" w:cs="Calibri"/>
          <w:color w:val="A6A6A6" w:themeColor="background1" w:themeShade="A6"/>
          <w:sz w:val="20"/>
          <w:szCs w:val="20"/>
          <w:lang w:val="en-GB" w:eastAsia="en-US"/>
        </w:rPr>
        <w: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w:t>
      </w:r>
      <w:r>
        <w:rPr>
          <w:rFonts w:ascii="Calibri" w:eastAsia="Times New Roman" w:hAnsi="Calibri" w:cs="Calibri"/>
          <w:color w:val="002060"/>
          <w:sz w:val="20"/>
          <w:szCs w:val="20"/>
          <w:lang w:eastAsia="en-US"/>
        </w:rPr>
        <w:t>de fin.</w:t>
      </w:r>
    </w:p>
    <w:p w14:paraId="437576FC" w14:textId="482B43F2" w:rsidR="003E716A" w:rsidRDefault="003E716A">
      <w:pPr>
        <w:rPr>
          <w:rFonts w:ascii="Calibri" w:eastAsia="Times New Roman" w:hAnsi="Calibri" w:cs="Calibri"/>
          <w:color w:val="002060"/>
          <w:sz w:val="20"/>
          <w:szCs w:val="20"/>
          <w:lang w:eastAsia="en-US"/>
        </w:rPr>
      </w:pPr>
    </w:p>
    <w:p w14:paraId="7AD554A1" w14:textId="77777777" w:rsidR="003E716A" w:rsidRDefault="003E716A" w:rsidP="003E716A">
      <w:pPr>
        <w:keepLines/>
        <w:spacing w:before="200"/>
        <w:outlineLvl w:val="3"/>
        <w:rPr>
          <w:rFonts w:ascii="Calibri" w:eastAsia="Times New Roman" w:hAnsi="Calibri" w:cs="Calibri"/>
          <w:color w:val="002060"/>
          <w:sz w:val="20"/>
          <w:szCs w:val="20"/>
          <w:lang w:eastAsia="en-US"/>
        </w:rPr>
      </w:pPr>
    </w:p>
    <w:p w14:paraId="0C627FCF" w14:textId="77777777" w:rsidR="003E716A" w:rsidRPr="003E716A" w:rsidRDefault="003E716A" w:rsidP="003E716A">
      <w:pPr>
        <w:pBdr>
          <w:bottom w:val="thinThickSmallGap" w:sz="24" w:space="1" w:color="365F91" w:themeColor="accent1" w:themeShade="BF"/>
        </w:pBdr>
        <w:shd w:val="clear" w:color="auto" w:fill="FFFFFF" w:themeFill="background1"/>
        <w:ind w:right="145"/>
        <w:rPr>
          <w:rFonts w:ascii="Calibri" w:hAnsi="Calibri" w:cs="Calibri"/>
          <w:b/>
          <w:color w:val="002060"/>
          <w:sz w:val="28"/>
          <w:szCs w:val="28"/>
          <w:lang w:val="en-GB"/>
        </w:rPr>
      </w:pPr>
      <w:r w:rsidRPr="003E716A">
        <w:rPr>
          <w:rFonts w:ascii="Calibri" w:hAnsi="Calibri" w:cs="Calibri"/>
          <w:b/>
          <w:color w:val="A6A6A6" w:themeColor="background1" w:themeShade="A6"/>
          <w:sz w:val="28"/>
          <w:szCs w:val="28"/>
          <w:lang w:val="en-GB"/>
        </w:rPr>
        <w:t xml:space="preserve">Section to be completed BEFORE THE MOBILITY / </w:t>
      </w:r>
      <w:proofErr w:type="spellStart"/>
      <w:r w:rsidRPr="003E716A">
        <w:rPr>
          <w:rFonts w:ascii="Calibri" w:hAnsi="Calibri" w:cs="Calibri"/>
          <w:b/>
          <w:color w:val="002060"/>
          <w:sz w:val="28"/>
          <w:szCs w:val="28"/>
          <w:lang w:val="en-US"/>
        </w:rPr>
        <w:t>Partie</w:t>
      </w:r>
      <w:proofErr w:type="spellEnd"/>
      <w:r w:rsidRPr="003E716A">
        <w:rPr>
          <w:rFonts w:ascii="Calibri" w:hAnsi="Calibri" w:cs="Calibri"/>
          <w:b/>
          <w:color w:val="002060"/>
          <w:sz w:val="28"/>
          <w:szCs w:val="28"/>
          <w:lang w:val="en-US"/>
        </w:rPr>
        <w:t xml:space="preserve"> à </w:t>
      </w:r>
      <w:proofErr w:type="spellStart"/>
      <w:r w:rsidRPr="003E716A">
        <w:rPr>
          <w:rFonts w:ascii="Calibri" w:hAnsi="Calibri" w:cs="Calibri"/>
          <w:b/>
          <w:color w:val="002060"/>
          <w:sz w:val="28"/>
          <w:szCs w:val="28"/>
          <w:lang w:val="en-US"/>
        </w:rPr>
        <w:t>compléter</w:t>
      </w:r>
      <w:proofErr w:type="spellEnd"/>
      <w:r w:rsidRPr="003E716A">
        <w:rPr>
          <w:rFonts w:ascii="Calibri" w:hAnsi="Calibri" w:cs="Calibri"/>
          <w:b/>
          <w:color w:val="002060"/>
          <w:sz w:val="28"/>
          <w:szCs w:val="28"/>
          <w:lang w:val="en-US"/>
        </w:rPr>
        <w:t xml:space="preserve"> AVANT LA MOBILITE</w:t>
      </w:r>
    </w:p>
    <w:p w14:paraId="39CDEF02" w14:textId="77777777" w:rsidR="003E716A" w:rsidRPr="007C12A8" w:rsidRDefault="003E716A" w:rsidP="003E716A">
      <w:pPr>
        <w:spacing w:after="120"/>
        <w:ind w:right="-22"/>
        <w:rPr>
          <w:rFonts w:ascii="Calibri" w:hAnsi="Calibri" w:cs="Calibri"/>
          <w:b/>
          <w:color w:val="002060"/>
          <w:sz w:val="20"/>
          <w:lang w:val="en-US"/>
        </w:rPr>
      </w:pPr>
    </w:p>
    <w:p w14:paraId="2C56EC28" w14:textId="77777777" w:rsidR="003E716A" w:rsidRPr="003E716A" w:rsidRDefault="003E716A" w:rsidP="003E716A">
      <w:pPr>
        <w:tabs>
          <w:tab w:val="left" w:pos="426"/>
        </w:tabs>
        <w:ind w:right="-22"/>
        <w:jc w:val="both"/>
        <w:outlineLvl w:val="3"/>
        <w:rPr>
          <w:rFonts w:ascii="Calibri" w:eastAsiaTheme="majorEastAsia" w:hAnsi="Calibri" w:cs="Calibri"/>
          <w:b/>
          <w:bCs/>
          <w:iCs/>
          <w:color w:val="002060"/>
          <w:u w:val="single"/>
        </w:rPr>
      </w:pPr>
      <w:r w:rsidRPr="003E716A">
        <w:rPr>
          <w:rFonts w:ascii="Calibri" w:eastAsiaTheme="majorEastAsia" w:hAnsi="Calibri" w:cs="Calibri"/>
          <w:b/>
          <w:bCs/>
          <w:iCs/>
          <w:color w:val="A6A6A6" w:themeColor="background1" w:themeShade="A6"/>
          <w:u w:val="single"/>
        </w:rPr>
        <w:t xml:space="preserve">I. PROPOSED MOBILITY PROGRAMME / </w:t>
      </w:r>
      <w:r w:rsidRPr="003E716A">
        <w:rPr>
          <w:rFonts w:ascii="Calibri" w:eastAsiaTheme="majorEastAsia" w:hAnsi="Calibri" w:cs="Calibri"/>
          <w:b/>
          <w:bCs/>
          <w:iCs/>
          <w:color w:val="002060"/>
          <w:u w:val="single"/>
        </w:rPr>
        <w:t>PROGRAMME DE MOBILITÉ PROPOSÉ</w:t>
      </w:r>
    </w:p>
    <w:p w14:paraId="1DAE7880" w14:textId="77777777" w:rsidR="003E716A" w:rsidRPr="007C12A8" w:rsidRDefault="003E716A" w:rsidP="003E716A">
      <w:pPr>
        <w:tabs>
          <w:tab w:val="left" w:pos="2552"/>
          <w:tab w:val="left" w:pos="3686"/>
          <w:tab w:val="left" w:pos="5954"/>
        </w:tabs>
        <w:ind w:right="-23"/>
        <w:jc w:val="both"/>
        <w:rPr>
          <w:rFonts w:ascii="Calibri" w:eastAsia="Times New Roman" w:hAnsi="Calibri" w:cs="Calibri"/>
          <w:sz w:val="20"/>
          <w:szCs w:val="20"/>
          <w:lang w:eastAsia="en-US"/>
        </w:rPr>
      </w:pPr>
    </w:p>
    <w:p w14:paraId="4951824B" w14:textId="77777777" w:rsidR="003E716A" w:rsidRPr="007C12A8" w:rsidRDefault="003E716A" w:rsidP="003E716A">
      <w:pPr>
        <w:tabs>
          <w:tab w:val="left" w:pos="2552"/>
          <w:tab w:val="left" w:pos="3686"/>
          <w:tab w:val="left" w:pos="5954"/>
        </w:tabs>
        <w:ind w:right="-22"/>
        <w:jc w:val="both"/>
        <w:rPr>
          <w:rFonts w:ascii="Calibri" w:eastAsia="Times New Roman" w:hAnsi="Calibri" w:cs="Calibri"/>
          <w:sz w:val="20"/>
          <w:szCs w:val="20"/>
          <w:lang w:eastAsia="en-US"/>
        </w:rPr>
      </w:pPr>
      <w:proofErr w:type="spellStart"/>
      <w:r w:rsidRPr="007C12A8">
        <w:rPr>
          <w:rFonts w:ascii="Calibri" w:eastAsia="Times New Roman" w:hAnsi="Calibri" w:cs="Calibri"/>
          <w:color w:val="A6A6A6" w:themeColor="background1" w:themeShade="A6"/>
          <w:sz w:val="20"/>
          <w:szCs w:val="20"/>
          <w:lang w:eastAsia="en-US"/>
        </w:rPr>
        <w:t>Language</w:t>
      </w:r>
      <w:proofErr w:type="spellEnd"/>
      <w:r w:rsidRPr="007C12A8">
        <w:rPr>
          <w:rFonts w:ascii="Calibri" w:eastAsia="Times New Roman" w:hAnsi="Calibri" w:cs="Calibri"/>
          <w:color w:val="A6A6A6" w:themeColor="background1" w:themeShade="A6"/>
          <w:sz w:val="20"/>
          <w:szCs w:val="20"/>
          <w:lang w:eastAsia="en-US"/>
        </w:rPr>
        <w:t xml:space="preserve"> of </w:t>
      </w:r>
      <w:r>
        <w:rPr>
          <w:rFonts w:ascii="Calibri" w:eastAsia="Times New Roman" w:hAnsi="Calibri" w:cs="Calibri"/>
          <w:color w:val="A6A6A6" w:themeColor="background1" w:themeShade="A6"/>
          <w:sz w:val="20"/>
          <w:szCs w:val="20"/>
          <w:lang w:eastAsia="en-US"/>
        </w:rPr>
        <w:t>training</w:t>
      </w:r>
      <w:r w:rsidRPr="007C12A8">
        <w:rPr>
          <w:rFonts w:ascii="Calibri" w:eastAsia="Times New Roman" w:hAnsi="Calibri" w:cs="Calibri"/>
          <w:color w:val="A6A6A6" w:themeColor="background1" w:themeShade="A6"/>
          <w:sz w:val="20"/>
          <w:szCs w:val="20"/>
          <w:lang w:eastAsia="en-US"/>
        </w:rPr>
        <w:t xml:space="preserve">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 xml:space="preserve">Langue </w:t>
      </w:r>
      <w:r>
        <w:rPr>
          <w:rFonts w:ascii="Calibri" w:eastAsia="Times New Roman" w:hAnsi="Calibri" w:cs="Calibri"/>
          <w:color w:val="002060"/>
          <w:sz w:val="20"/>
          <w:szCs w:val="20"/>
          <w:lang w:eastAsia="en-US"/>
        </w:rPr>
        <w:t>de la formation</w:t>
      </w:r>
      <w:r w:rsidRPr="007C12A8">
        <w:rPr>
          <w:rFonts w:ascii="Calibri" w:eastAsia="Times New Roman" w:hAnsi="Calibri" w:cs="Calibri"/>
          <w:color w:val="002060"/>
          <w:sz w:val="20"/>
          <w:szCs w:val="20"/>
          <w:lang w:eastAsia="en-US"/>
        </w:rPr>
        <w:t xml:space="preserve"> :</w:t>
      </w:r>
    </w:p>
    <w:p w14:paraId="57004F23" w14:textId="77777777" w:rsidR="003E716A" w:rsidRPr="007C12A8" w:rsidRDefault="003E716A" w:rsidP="003E716A">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E716A" w:rsidRPr="002533B8" w14:paraId="150F4F62" w14:textId="77777777" w:rsidTr="003E716A">
        <w:trPr>
          <w:jc w:val="center"/>
        </w:trPr>
        <w:tc>
          <w:tcPr>
            <w:tcW w:w="8763" w:type="dxa"/>
            <w:shd w:val="clear" w:color="auto" w:fill="FFFFFF"/>
            <w:hideMark/>
          </w:tcPr>
          <w:p w14:paraId="41E8CE07" w14:textId="77777777" w:rsidR="003E716A" w:rsidRPr="002533B8" w:rsidRDefault="003E716A" w:rsidP="003E716A">
            <w:pPr>
              <w:ind w:left="-6" w:right="-22" w:firstLine="6"/>
              <w:rPr>
                <w:rFonts w:ascii="Calibri" w:hAnsi="Calibri" w:cs="Calibri"/>
                <w:b/>
                <w:sz w:val="20"/>
                <w:highlight w:val="red"/>
                <w:lang w:val="en-GB"/>
              </w:rPr>
            </w:pPr>
            <w:r w:rsidRPr="002533B8">
              <w:rPr>
                <w:rFonts w:ascii="Calibri" w:hAnsi="Calibri" w:cs="Calibri"/>
                <w:b/>
                <w:color w:val="A6A6A6" w:themeColor="background1" w:themeShade="A6"/>
                <w:sz w:val="20"/>
                <w:highlight w:val="red"/>
                <w:lang w:val="en-GB"/>
              </w:rPr>
              <w:t>Overall objectives of the mobility /</w:t>
            </w:r>
            <w:r w:rsidRPr="002533B8">
              <w:rPr>
                <w:rFonts w:ascii="Calibri" w:hAnsi="Calibri" w:cs="Calibri"/>
                <w:b/>
                <w:sz w:val="20"/>
                <w:highlight w:val="red"/>
                <w:lang w:val="en-GB"/>
              </w:rPr>
              <w:t xml:space="preserve"> </w:t>
            </w:r>
            <w:r w:rsidRPr="002533B8">
              <w:rPr>
                <w:rFonts w:ascii="Calibri" w:hAnsi="Calibri" w:cs="Calibri"/>
                <w:b/>
                <w:color w:val="002060"/>
                <w:sz w:val="20"/>
                <w:highlight w:val="red"/>
              </w:rPr>
              <w:t xml:space="preserve">Principaux objectifs de la </w:t>
            </w:r>
            <w:proofErr w:type="gramStart"/>
            <w:r w:rsidRPr="002533B8">
              <w:rPr>
                <w:rFonts w:ascii="Calibri" w:hAnsi="Calibri" w:cs="Calibri"/>
                <w:b/>
                <w:color w:val="002060"/>
                <w:sz w:val="20"/>
                <w:highlight w:val="red"/>
              </w:rPr>
              <w:t>mobilité :</w:t>
            </w:r>
            <w:proofErr w:type="gramEnd"/>
          </w:p>
          <w:p w14:paraId="1B34B3FE" w14:textId="77777777" w:rsidR="003E716A" w:rsidRPr="002533B8" w:rsidRDefault="003E716A" w:rsidP="003E716A">
            <w:pPr>
              <w:spacing w:after="120"/>
              <w:ind w:left="-6" w:right="-22" w:firstLine="6"/>
              <w:rPr>
                <w:rFonts w:ascii="Calibri" w:hAnsi="Calibri" w:cs="Calibri"/>
                <w:b/>
                <w:sz w:val="20"/>
                <w:highlight w:val="red"/>
              </w:rPr>
            </w:pPr>
          </w:p>
          <w:p w14:paraId="4FE9DBC2" w14:textId="77777777" w:rsidR="003E716A" w:rsidRPr="002533B8" w:rsidRDefault="003E716A" w:rsidP="003E716A">
            <w:pPr>
              <w:spacing w:after="120"/>
              <w:ind w:left="-6" w:right="-22" w:firstLine="6"/>
              <w:rPr>
                <w:rFonts w:ascii="Calibri" w:hAnsi="Calibri" w:cs="Calibri"/>
                <w:b/>
                <w:sz w:val="20"/>
                <w:highlight w:val="red"/>
              </w:rPr>
            </w:pPr>
          </w:p>
          <w:p w14:paraId="59A07C10" w14:textId="77777777" w:rsidR="003E716A" w:rsidRPr="002533B8" w:rsidRDefault="003E716A" w:rsidP="003E716A">
            <w:pPr>
              <w:spacing w:after="120"/>
              <w:ind w:left="-6" w:right="-22" w:firstLine="6"/>
              <w:rPr>
                <w:rFonts w:ascii="Calibri" w:hAnsi="Calibri" w:cs="Calibri"/>
                <w:b/>
                <w:sz w:val="20"/>
                <w:highlight w:val="red"/>
              </w:rPr>
            </w:pPr>
          </w:p>
          <w:p w14:paraId="7CC462CD" w14:textId="77777777" w:rsidR="003E716A" w:rsidRPr="002533B8" w:rsidRDefault="003E716A" w:rsidP="003E716A">
            <w:pPr>
              <w:spacing w:after="120"/>
              <w:ind w:right="-22"/>
              <w:rPr>
                <w:rFonts w:ascii="Calibri" w:hAnsi="Calibri" w:cs="Calibri"/>
                <w:sz w:val="20"/>
                <w:highlight w:val="red"/>
              </w:rPr>
            </w:pPr>
          </w:p>
        </w:tc>
      </w:tr>
    </w:tbl>
    <w:p w14:paraId="07650E4A" w14:textId="77777777" w:rsidR="003E716A" w:rsidRPr="002533B8" w:rsidRDefault="003E716A" w:rsidP="003E716A">
      <w:pPr>
        <w:keepNext/>
        <w:keepLines/>
        <w:tabs>
          <w:tab w:val="left" w:pos="426"/>
        </w:tabs>
        <w:ind w:right="-22"/>
        <w:rPr>
          <w:rFonts w:ascii="Calibri" w:hAnsi="Calibri" w:cs="Calibri"/>
          <w:b/>
          <w:color w:val="002060"/>
          <w:sz w:val="20"/>
          <w:highlight w:val="red"/>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E716A" w:rsidRPr="002533B8" w14:paraId="66ACE90B" w14:textId="77777777" w:rsidTr="003E716A">
        <w:trPr>
          <w:jc w:val="center"/>
        </w:trPr>
        <w:tc>
          <w:tcPr>
            <w:tcW w:w="8763" w:type="dxa"/>
            <w:shd w:val="clear" w:color="auto" w:fill="FFFFFF"/>
            <w:hideMark/>
          </w:tcPr>
          <w:p w14:paraId="4AE1DC63" w14:textId="77777777" w:rsidR="003E716A" w:rsidRPr="002533B8" w:rsidRDefault="003E716A" w:rsidP="003E716A">
            <w:pPr>
              <w:ind w:right="-22"/>
              <w:rPr>
                <w:rFonts w:ascii="Calibri" w:hAnsi="Calibri" w:cs="Calibri"/>
                <w:b/>
                <w:color w:val="A6A6A6" w:themeColor="background1" w:themeShade="A6"/>
                <w:sz w:val="20"/>
                <w:highlight w:val="red"/>
                <w:lang w:val="en-GB"/>
              </w:rPr>
            </w:pPr>
            <w:r w:rsidRPr="002533B8">
              <w:rPr>
                <w:rFonts w:ascii="Calibri" w:hAnsi="Calibri" w:cs="Calibri"/>
                <w:b/>
                <w:color w:val="A6A6A6" w:themeColor="background1" w:themeShade="A6"/>
                <w:sz w:val="20"/>
                <w:highlight w:val="red"/>
                <w:lang w:val="en-GB"/>
              </w:rPr>
              <w:t>Added value of the mobility (in the context of the modernisation and internationalisation strategies of the institutions involved):</w:t>
            </w:r>
          </w:p>
          <w:p w14:paraId="55D0A1F2" w14:textId="77777777" w:rsidR="003E716A" w:rsidRPr="002533B8" w:rsidRDefault="003E716A" w:rsidP="003E716A">
            <w:pPr>
              <w:ind w:right="-22"/>
              <w:rPr>
                <w:rFonts w:ascii="Calibri" w:hAnsi="Calibri" w:cs="Calibri"/>
                <w:color w:val="002060"/>
                <w:sz w:val="20"/>
                <w:highlight w:val="red"/>
              </w:rPr>
            </w:pPr>
            <w:r w:rsidRPr="002533B8">
              <w:rPr>
                <w:rFonts w:ascii="Calibri" w:hAnsi="Calibri" w:cs="Calibri"/>
                <w:b/>
                <w:color w:val="002060"/>
                <w:sz w:val="20"/>
                <w:highlight w:val="red"/>
              </w:rPr>
              <w:t>Valeur ajoutée de la mobilité (en termes de stratégie de modernisation et d’internationalisation des établissements impliqués) :</w:t>
            </w:r>
          </w:p>
          <w:p w14:paraId="3FE1B4E7" w14:textId="77777777" w:rsidR="003E716A" w:rsidRPr="002533B8" w:rsidRDefault="003E716A" w:rsidP="003E716A">
            <w:pPr>
              <w:spacing w:after="120"/>
              <w:ind w:right="-22"/>
              <w:rPr>
                <w:rFonts w:ascii="Calibri" w:hAnsi="Calibri" w:cs="Calibri"/>
                <w:sz w:val="20"/>
                <w:highlight w:val="red"/>
              </w:rPr>
            </w:pPr>
          </w:p>
          <w:p w14:paraId="50E5E2A6" w14:textId="77777777" w:rsidR="003E716A" w:rsidRPr="002533B8" w:rsidRDefault="003E716A" w:rsidP="003E716A">
            <w:pPr>
              <w:spacing w:after="120"/>
              <w:ind w:right="-22"/>
              <w:rPr>
                <w:rFonts w:ascii="Calibri" w:hAnsi="Calibri" w:cs="Calibri"/>
                <w:sz w:val="20"/>
                <w:highlight w:val="red"/>
              </w:rPr>
            </w:pPr>
          </w:p>
          <w:p w14:paraId="1E34E741" w14:textId="77777777" w:rsidR="003E716A" w:rsidRPr="002533B8" w:rsidRDefault="003E716A" w:rsidP="003E716A">
            <w:pPr>
              <w:spacing w:after="120"/>
              <w:ind w:right="-22"/>
              <w:rPr>
                <w:rFonts w:ascii="Calibri" w:hAnsi="Calibri" w:cs="Calibri"/>
                <w:sz w:val="20"/>
                <w:highlight w:val="red"/>
              </w:rPr>
            </w:pPr>
          </w:p>
          <w:p w14:paraId="6E986022" w14:textId="77777777" w:rsidR="003E716A" w:rsidRPr="002533B8" w:rsidRDefault="003E716A" w:rsidP="003E716A">
            <w:pPr>
              <w:spacing w:after="120"/>
              <w:ind w:left="-6" w:right="-22" w:firstLine="6"/>
              <w:rPr>
                <w:rFonts w:ascii="Calibri" w:hAnsi="Calibri" w:cs="Calibri"/>
                <w:sz w:val="20"/>
                <w:highlight w:val="red"/>
              </w:rPr>
            </w:pPr>
          </w:p>
        </w:tc>
      </w:tr>
    </w:tbl>
    <w:p w14:paraId="12752C08" w14:textId="77777777" w:rsidR="003E716A" w:rsidRPr="002533B8" w:rsidRDefault="003E716A" w:rsidP="003E716A">
      <w:pPr>
        <w:keepNext/>
        <w:keepLines/>
        <w:tabs>
          <w:tab w:val="left" w:pos="426"/>
        </w:tabs>
        <w:ind w:right="-22"/>
        <w:rPr>
          <w:rFonts w:ascii="Calibri" w:hAnsi="Calibri" w:cs="Calibri"/>
          <w:b/>
          <w:color w:val="002060"/>
          <w:sz w:val="20"/>
          <w:highlight w:val="red"/>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E716A" w:rsidRPr="002533B8" w14:paraId="3C07B724" w14:textId="77777777" w:rsidTr="003E716A">
        <w:trPr>
          <w:jc w:val="center"/>
        </w:trPr>
        <w:tc>
          <w:tcPr>
            <w:tcW w:w="8763" w:type="dxa"/>
            <w:shd w:val="clear" w:color="auto" w:fill="FFFFFF"/>
            <w:hideMark/>
          </w:tcPr>
          <w:p w14:paraId="3426EB00" w14:textId="77777777" w:rsidR="003E716A" w:rsidRPr="002533B8" w:rsidRDefault="003E716A" w:rsidP="003E716A">
            <w:pPr>
              <w:ind w:left="-6" w:firstLine="6"/>
              <w:rPr>
                <w:rFonts w:ascii="Calibri" w:hAnsi="Calibri" w:cs="Calibri"/>
                <w:b/>
                <w:color w:val="A6A6A6" w:themeColor="background1" w:themeShade="A6"/>
                <w:sz w:val="20"/>
                <w:highlight w:val="red"/>
                <w:lang w:val="en-GB"/>
              </w:rPr>
            </w:pPr>
            <w:r w:rsidRPr="002533B8">
              <w:rPr>
                <w:rFonts w:ascii="Calibri" w:hAnsi="Calibri" w:cs="Calibri"/>
                <w:b/>
                <w:color w:val="A6A6A6" w:themeColor="background1" w:themeShade="A6"/>
                <w:sz w:val="20"/>
                <w:highlight w:val="red"/>
                <w:lang w:val="en-GB"/>
              </w:rPr>
              <w:t>Activities to be carried out (including the virtual component, if applicable</w:t>
            </w:r>
            <w:proofErr w:type="gramStart"/>
            <w:r w:rsidRPr="002533B8">
              <w:rPr>
                <w:rFonts w:ascii="Calibri" w:hAnsi="Calibri" w:cs="Calibri"/>
                <w:b/>
                <w:color w:val="A6A6A6" w:themeColor="background1" w:themeShade="A6"/>
                <w:sz w:val="20"/>
                <w:highlight w:val="red"/>
                <w:lang w:val="en-GB"/>
              </w:rPr>
              <w:t>) :</w:t>
            </w:r>
            <w:proofErr w:type="gramEnd"/>
          </w:p>
          <w:p w14:paraId="54122C66" w14:textId="77777777" w:rsidR="003E716A" w:rsidRPr="002533B8" w:rsidRDefault="003E716A" w:rsidP="003E716A">
            <w:pPr>
              <w:ind w:left="-6" w:right="-22" w:firstLine="6"/>
              <w:rPr>
                <w:rFonts w:ascii="Calibri" w:hAnsi="Calibri" w:cs="Calibri"/>
                <w:b/>
                <w:sz w:val="20"/>
                <w:highlight w:val="red"/>
              </w:rPr>
            </w:pPr>
            <w:r w:rsidRPr="002533B8">
              <w:rPr>
                <w:rFonts w:ascii="Calibri" w:hAnsi="Calibri" w:cs="Calibri"/>
                <w:b/>
                <w:color w:val="002060"/>
                <w:sz w:val="20"/>
                <w:highlight w:val="red"/>
              </w:rPr>
              <w:t xml:space="preserve">Activités à mener (composante virtuelle incluse, le cas échéant) : </w:t>
            </w:r>
          </w:p>
          <w:p w14:paraId="583E373F" w14:textId="77777777" w:rsidR="003E716A" w:rsidRPr="002533B8" w:rsidRDefault="003E716A" w:rsidP="003E716A">
            <w:pPr>
              <w:spacing w:after="120"/>
              <w:ind w:left="-6" w:right="-22" w:firstLine="6"/>
              <w:rPr>
                <w:rFonts w:ascii="Calibri" w:hAnsi="Calibri" w:cs="Calibri"/>
                <w:b/>
                <w:sz w:val="20"/>
                <w:highlight w:val="red"/>
              </w:rPr>
            </w:pPr>
          </w:p>
          <w:p w14:paraId="65DA3ED5" w14:textId="77777777" w:rsidR="003E716A" w:rsidRPr="002533B8" w:rsidRDefault="003E716A" w:rsidP="003E716A">
            <w:pPr>
              <w:spacing w:after="120"/>
              <w:ind w:left="-6" w:right="-22" w:firstLine="6"/>
              <w:rPr>
                <w:rFonts w:ascii="Calibri" w:hAnsi="Calibri" w:cs="Calibri"/>
                <w:b/>
                <w:sz w:val="20"/>
                <w:highlight w:val="red"/>
              </w:rPr>
            </w:pPr>
          </w:p>
          <w:p w14:paraId="00A94E25" w14:textId="77777777" w:rsidR="003E716A" w:rsidRPr="002533B8" w:rsidRDefault="003E716A" w:rsidP="003E716A">
            <w:pPr>
              <w:spacing w:after="120"/>
              <w:ind w:left="-6" w:right="-22" w:firstLine="6"/>
              <w:rPr>
                <w:rFonts w:ascii="Calibri" w:hAnsi="Calibri" w:cs="Calibri"/>
                <w:b/>
                <w:sz w:val="20"/>
                <w:highlight w:val="red"/>
              </w:rPr>
            </w:pPr>
          </w:p>
          <w:p w14:paraId="7A278FF8" w14:textId="77777777" w:rsidR="003E716A" w:rsidRPr="002533B8" w:rsidRDefault="003E716A" w:rsidP="003E716A">
            <w:pPr>
              <w:spacing w:after="120"/>
              <w:ind w:left="-6" w:right="-22" w:firstLine="6"/>
              <w:rPr>
                <w:rFonts w:ascii="Calibri" w:hAnsi="Calibri" w:cs="Calibri"/>
                <w:b/>
                <w:sz w:val="20"/>
                <w:highlight w:val="red"/>
              </w:rPr>
            </w:pPr>
          </w:p>
          <w:p w14:paraId="5ACB1594" w14:textId="77777777" w:rsidR="003E716A" w:rsidRPr="002533B8" w:rsidRDefault="003E716A" w:rsidP="003E716A">
            <w:pPr>
              <w:spacing w:after="120"/>
              <w:ind w:right="-22"/>
              <w:rPr>
                <w:rFonts w:ascii="Calibri" w:hAnsi="Calibri" w:cs="Calibri"/>
                <w:sz w:val="20"/>
                <w:highlight w:val="red"/>
              </w:rPr>
            </w:pPr>
          </w:p>
        </w:tc>
      </w:tr>
    </w:tbl>
    <w:p w14:paraId="0F09BAE5" w14:textId="77777777" w:rsidR="003E716A" w:rsidRPr="002533B8" w:rsidRDefault="003E716A" w:rsidP="003E716A">
      <w:pPr>
        <w:keepNext/>
        <w:keepLines/>
        <w:tabs>
          <w:tab w:val="left" w:pos="426"/>
        </w:tabs>
        <w:ind w:right="-22"/>
        <w:rPr>
          <w:rFonts w:ascii="Calibri" w:hAnsi="Calibri" w:cs="Calibri"/>
          <w:b/>
          <w:color w:val="002060"/>
          <w:sz w:val="20"/>
          <w:highlight w:val="red"/>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E716A" w:rsidRPr="007C12A8" w14:paraId="72EBE8EE" w14:textId="77777777" w:rsidTr="003E716A">
        <w:trPr>
          <w:jc w:val="center"/>
        </w:trPr>
        <w:tc>
          <w:tcPr>
            <w:tcW w:w="8763" w:type="dxa"/>
            <w:shd w:val="clear" w:color="auto" w:fill="FFFFFF"/>
            <w:hideMark/>
          </w:tcPr>
          <w:p w14:paraId="03539C5E" w14:textId="77777777" w:rsidR="003E716A" w:rsidRPr="002533B8" w:rsidRDefault="003E716A" w:rsidP="003E716A">
            <w:pPr>
              <w:ind w:left="-6" w:right="-22" w:firstLine="6"/>
              <w:rPr>
                <w:rFonts w:ascii="Calibri" w:hAnsi="Calibri" w:cs="Calibri"/>
                <w:b/>
                <w:color w:val="A6A6A6" w:themeColor="background1" w:themeShade="A6"/>
                <w:sz w:val="20"/>
                <w:highlight w:val="red"/>
                <w:lang w:val="en-GB"/>
              </w:rPr>
            </w:pPr>
            <w:r w:rsidRPr="002533B8">
              <w:rPr>
                <w:rFonts w:ascii="Calibri" w:hAnsi="Calibri" w:cs="Calibri"/>
                <w:b/>
                <w:color w:val="A6A6A6" w:themeColor="background1" w:themeShade="A6"/>
                <w:sz w:val="20"/>
                <w:highlight w:val="red"/>
                <w:lang w:val="en-GB"/>
              </w:rPr>
              <w:t>Expected outcomes and impact (e.g. on the professional development of the staff member and on both institutions):</w:t>
            </w:r>
          </w:p>
          <w:p w14:paraId="39A265F7" w14:textId="77777777" w:rsidR="003E716A" w:rsidRDefault="003E716A" w:rsidP="003E716A">
            <w:pPr>
              <w:ind w:left="-6" w:right="-22" w:firstLine="6"/>
              <w:rPr>
                <w:rFonts w:ascii="Calibri" w:hAnsi="Calibri" w:cs="Calibri"/>
                <w:b/>
                <w:color w:val="002060"/>
                <w:sz w:val="20"/>
              </w:rPr>
            </w:pPr>
            <w:r w:rsidRPr="002533B8">
              <w:rPr>
                <w:rFonts w:ascii="Calibri" w:hAnsi="Calibri" w:cs="Calibri"/>
                <w:b/>
                <w:color w:val="002060"/>
                <w:sz w:val="20"/>
                <w:highlight w:val="red"/>
              </w:rPr>
              <w:t>Résultats et impact attendus (par exemple sur l’évolution professionnelle du membre du personnel et sur les deux institutions) :</w:t>
            </w:r>
          </w:p>
          <w:p w14:paraId="262E87D5" w14:textId="77777777" w:rsidR="003E716A" w:rsidRDefault="003E716A" w:rsidP="003E716A">
            <w:pPr>
              <w:ind w:left="-6" w:right="-22" w:firstLine="6"/>
              <w:rPr>
                <w:rFonts w:ascii="Calibri" w:hAnsi="Calibri" w:cs="Calibri"/>
                <w:b/>
                <w:color w:val="002060"/>
                <w:sz w:val="20"/>
              </w:rPr>
            </w:pPr>
          </w:p>
          <w:p w14:paraId="621DAB5A" w14:textId="77777777" w:rsidR="003E716A" w:rsidRDefault="003E716A" w:rsidP="003E716A">
            <w:pPr>
              <w:ind w:left="-6" w:right="-22" w:firstLine="6"/>
              <w:rPr>
                <w:rFonts w:ascii="Calibri" w:hAnsi="Calibri" w:cs="Calibri"/>
                <w:b/>
                <w:color w:val="002060"/>
                <w:sz w:val="20"/>
              </w:rPr>
            </w:pPr>
          </w:p>
          <w:p w14:paraId="274385A5" w14:textId="77777777" w:rsidR="003E716A" w:rsidRDefault="003E716A" w:rsidP="003E716A">
            <w:pPr>
              <w:ind w:left="-6" w:right="-22" w:firstLine="6"/>
              <w:rPr>
                <w:rFonts w:ascii="Calibri" w:hAnsi="Calibri" w:cs="Calibri"/>
                <w:b/>
                <w:color w:val="002060"/>
                <w:sz w:val="20"/>
              </w:rPr>
            </w:pPr>
          </w:p>
          <w:p w14:paraId="646ADEA2" w14:textId="77777777" w:rsidR="003E716A" w:rsidRPr="007C12A8" w:rsidRDefault="003E716A" w:rsidP="003E716A">
            <w:pPr>
              <w:ind w:left="-6" w:right="-22" w:firstLine="6"/>
              <w:rPr>
                <w:rFonts w:ascii="Calibri" w:hAnsi="Calibri" w:cs="Calibri"/>
                <w:sz w:val="20"/>
              </w:rPr>
            </w:pPr>
          </w:p>
        </w:tc>
      </w:tr>
    </w:tbl>
    <w:p w14:paraId="6593B60B" w14:textId="77777777" w:rsidR="009427E8" w:rsidRPr="002E24F6" w:rsidRDefault="003E716A" w:rsidP="003E716A">
      <w:pPr>
        <w:rPr>
          <w:rFonts w:ascii="Calibri" w:hAnsi="Calibri" w:cs="Calibri"/>
          <w:b/>
          <w:color w:val="002060"/>
          <w:sz w:val="20"/>
        </w:rPr>
      </w:pPr>
      <w:r w:rsidRPr="002E24F6">
        <w:rPr>
          <w:rFonts w:ascii="Calibri" w:hAnsi="Calibri" w:cs="Calibri"/>
          <w:b/>
          <w:color w:val="002060"/>
          <w:sz w:val="20"/>
        </w:rPr>
        <w:br w:type="page"/>
      </w:r>
    </w:p>
    <w:p w14:paraId="327CE00E" w14:textId="77777777" w:rsidR="009427E8" w:rsidRDefault="009427E8" w:rsidP="003E716A">
      <w:pPr>
        <w:rPr>
          <w:rFonts w:ascii="Calibri" w:eastAsiaTheme="majorEastAsia" w:hAnsi="Calibri" w:cs="Calibri"/>
          <w:b/>
          <w:bCs/>
          <w:iCs/>
          <w:color w:val="A6A6A6" w:themeColor="background1" w:themeShade="A6"/>
          <w:sz w:val="20"/>
          <w:u w:val="single"/>
        </w:rPr>
      </w:pPr>
    </w:p>
    <w:p w14:paraId="1DCAD634" w14:textId="77777777" w:rsidR="009427E8" w:rsidRDefault="009427E8" w:rsidP="003E716A">
      <w:pPr>
        <w:rPr>
          <w:rFonts w:ascii="Calibri" w:eastAsiaTheme="majorEastAsia" w:hAnsi="Calibri" w:cs="Calibri"/>
          <w:b/>
          <w:bCs/>
          <w:iCs/>
          <w:color w:val="A6A6A6" w:themeColor="background1" w:themeShade="A6"/>
          <w:sz w:val="20"/>
          <w:u w:val="single"/>
        </w:rPr>
      </w:pPr>
    </w:p>
    <w:p w14:paraId="5F53EADE" w14:textId="7BAC5877" w:rsidR="003E716A" w:rsidRPr="009427E8" w:rsidRDefault="003E716A" w:rsidP="003E716A">
      <w:pPr>
        <w:rPr>
          <w:rFonts w:ascii="Calibri" w:hAnsi="Calibri" w:cs="Calibri"/>
          <w:b/>
          <w:color w:val="002060"/>
          <w:lang w:val="en-US"/>
        </w:rPr>
      </w:pPr>
      <w:r w:rsidRPr="002E24F6">
        <w:rPr>
          <w:rFonts w:ascii="Calibri" w:eastAsiaTheme="majorEastAsia" w:hAnsi="Calibri" w:cs="Calibri"/>
          <w:b/>
          <w:bCs/>
          <w:iCs/>
          <w:color w:val="A6A6A6" w:themeColor="background1" w:themeShade="A6"/>
          <w:u w:val="single"/>
          <w:lang w:val="en-US"/>
        </w:rPr>
        <w:t xml:space="preserve">II. COMMITMENT OF THE THREE PARTIES / </w:t>
      </w:r>
      <w:r w:rsidR="009427E8" w:rsidRPr="002E24F6">
        <w:rPr>
          <w:rFonts w:ascii="Calibri" w:eastAsiaTheme="majorEastAsia" w:hAnsi="Calibri" w:cs="Calibri"/>
          <w:b/>
          <w:bCs/>
          <w:iCs/>
          <w:color w:val="002060"/>
          <w:u w:val="single"/>
          <w:lang w:val="en-US"/>
        </w:rPr>
        <w:t>E</w:t>
      </w:r>
      <w:r w:rsidRPr="002E24F6">
        <w:rPr>
          <w:rFonts w:ascii="Calibri" w:eastAsiaTheme="majorEastAsia" w:hAnsi="Calibri" w:cs="Calibri"/>
          <w:b/>
          <w:bCs/>
          <w:iCs/>
          <w:color w:val="002060"/>
          <w:u w:val="single"/>
          <w:lang w:val="en-US"/>
        </w:rPr>
        <w:t>NGAGEMENT DES TROIS PARTIES</w:t>
      </w:r>
      <w:r w:rsidRPr="009427E8">
        <w:rPr>
          <w:rFonts w:ascii="Calibri" w:hAnsi="Calibri" w:cs="Calibri"/>
          <w:b/>
          <w:color w:val="002060"/>
          <w:lang w:val="en-US"/>
        </w:rPr>
        <w:t xml:space="preserve"> </w:t>
      </w:r>
    </w:p>
    <w:p w14:paraId="316642F5" w14:textId="77777777" w:rsidR="003E716A" w:rsidRPr="007C12A8" w:rsidRDefault="003E716A" w:rsidP="003E716A">
      <w:pPr>
        <w:keepNext/>
        <w:keepLines/>
        <w:tabs>
          <w:tab w:val="left" w:pos="426"/>
        </w:tabs>
        <w:ind w:right="-22"/>
        <w:rPr>
          <w:rFonts w:ascii="Calibri" w:hAnsi="Calibri" w:cs="Calibri"/>
          <w:b/>
          <w:color w:val="002060"/>
          <w:sz w:val="16"/>
          <w:szCs w:val="16"/>
          <w:lang w:val="en-US"/>
        </w:rPr>
      </w:pPr>
    </w:p>
    <w:p w14:paraId="3B237198" w14:textId="77777777" w:rsidR="003E716A" w:rsidRPr="007C12A8" w:rsidRDefault="003E716A" w:rsidP="003E716A">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staff member, the sending institution and the receiving institution confirm that they approve the proposed mobility agreement.</w:t>
      </w:r>
    </w:p>
    <w:p w14:paraId="59C99DB9" w14:textId="77777777" w:rsidR="003E716A" w:rsidRPr="007C12A8" w:rsidRDefault="003E716A" w:rsidP="003E716A">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7"/>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w:t>
      </w:r>
      <w:r>
        <w:rPr>
          <w:rFonts w:ascii="Calibri" w:hAnsi="Calibri" w:cs="Calibri"/>
          <w:color w:val="002060"/>
          <w:sz w:val="20"/>
          <w:szCs w:val="20"/>
        </w:rPr>
        <w:t>le membre du personnel</w:t>
      </w:r>
      <w:r w:rsidRPr="007C12A8">
        <w:rPr>
          <w:rFonts w:ascii="Calibri" w:hAnsi="Calibri" w:cs="Calibri"/>
          <w:color w:val="002060"/>
          <w:sz w:val="20"/>
          <w:szCs w:val="20"/>
        </w:rPr>
        <w:t xml:space="preserve">, </w:t>
      </w:r>
      <w:r>
        <w:rPr>
          <w:rFonts w:ascii="Calibri" w:hAnsi="Calibri" w:cs="Calibri"/>
          <w:color w:val="002060"/>
          <w:sz w:val="20"/>
          <w:szCs w:val="20"/>
        </w:rPr>
        <w:t>l’organisme</w:t>
      </w:r>
      <w:r w:rsidRPr="007C12A8">
        <w:rPr>
          <w:rFonts w:ascii="Calibri" w:hAnsi="Calibri" w:cs="Calibri"/>
          <w:color w:val="002060"/>
          <w:sz w:val="20"/>
          <w:szCs w:val="20"/>
        </w:rPr>
        <w:t xml:space="preserve"> d’envoi et </w:t>
      </w:r>
      <w:r>
        <w:rPr>
          <w:rFonts w:ascii="Calibri" w:hAnsi="Calibri" w:cs="Calibri"/>
          <w:color w:val="002060"/>
          <w:sz w:val="20"/>
          <w:szCs w:val="20"/>
        </w:rPr>
        <w:t>l’organisme</w:t>
      </w:r>
      <w:r w:rsidRPr="007C12A8">
        <w:rPr>
          <w:rFonts w:ascii="Calibri" w:hAnsi="Calibri" w:cs="Calibri"/>
          <w:color w:val="002060"/>
          <w:sz w:val="20"/>
          <w:szCs w:val="20"/>
        </w:rPr>
        <w:t xml:space="preserve"> d’accueil confirment qu’ils approuvent le programme de mobilité proposé.</w:t>
      </w:r>
    </w:p>
    <w:p w14:paraId="26B4A351" w14:textId="77777777" w:rsidR="003E716A" w:rsidRPr="007C12A8" w:rsidRDefault="003E716A" w:rsidP="003E716A">
      <w:pPr>
        <w:ind w:right="-23"/>
        <w:jc w:val="both"/>
        <w:rPr>
          <w:rFonts w:ascii="Calibri" w:hAnsi="Calibri" w:cs="Calibri"/>
          <w:sz w:val="20"/>
          <w:szCs w:val="20"/>
        </w:rPr>
      </w:pPr>
    </w:p>
    <w:p w14:paraId="7AEA1D7C" w14:textId="77777777" w:rsidR="003E716A" w:rsidRPr="007C12A8" w:rsidRDefault="003E716A" w:rsidP="003E716A">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staff member.</w:t>
      </w:r>
    </w:p>
    <w:p w14:paraId="027A0DB2" w14:textId="77777777" w:rsidR="003E716A" w:rsidRPr="007C12A8" w:rsidRDefault="003E716A" w:rsidP="003E716A">
      <w:pPr>
        <w:ind w:right="-22"/>
        <w:jc w:val="both"/>
        <w:rPr>
          <w:rFonts w:ascii="Calibri" w:hAnsi="Calibri" w:cs="Calibri"/>
          <w:color w:val="002060"/>
          <w:sz w:val="20"/>
          <w:szCs w:val="20"/>
        </w:rPr>
      </w:pPr>
      <w:r w:rsidRPr="007C12A8">
        <w:rPr>
          <w:rFonts w:ascii="Calibri" w:hAnsi="Calibri" w:cs="Calibri"/>
          <w:color w:val="002060"/>
          <w:sz w:val="20"/>
          <w:szCs w:val="20"/>
        </w:rPr>
        <w:t xml:space="preserve">L’établissement d’enseignement supérieur d’envoi considère la mobilité </w:t>
      </w:r>
      <w:r>
        <w:rPr>
          <w:rFonts w:ascii="Calibri" w:hAnsi="Calibri" w:cs="Calibri"/>
          <w:color w:val="002060"/>
          <w:sz w:val="20"/>
          <w:szCs w:val="20"/>
        </w:rPr>
        <w:t>de formation</w:t>
      </w:r>
      <w:r w:rsidRPr="007C12A8">
        <w:rPr>
          <w:rFonts w:ascii="Calibri" w:hAnsi="Calibri" w:cs="Calibri"/>
          <w:color w:val="002060"/>
          <w:sz w:val="20"/>
          <w:szCs w:val="20"/>
        </w:rPr>
        <w:t xml:space="preserve"> comme faisant partie de sa stratégie de modernisation et d’internationalisation et en tiendra compte dans l’évaluation </w:t>
      </w:r>
      <w:r>
        <w:rPr>
          <w:rFonts w:ascii="Calibri" w:hAnsi="Calibri" w:cs="Calibri"/>
          <w:color w:val="002060"/>
          <w:sz w:val="20"/>
          <w:szCs w:val="20"/>
        </w:rPr>
        <w:t>du membre du personnel</w:t>
      </w:r>
      <w:r w:rsidRPr="007C12A8">
        <w:rPr>
          <w:rFonts w:ascii="Calibri" w:hAnsi="Calibri" w:cs="Calibri"/>
          <w:color w:val="002060"/>
          <w:sz w:val="20"/>
          <w:szCs w:val="20"/>
        </w:rPr>
        <w:t>.</w:t>
      </w:r>
    </w:p>
    <w:p w14:paraId="1F6C0BA8" w14:textId="77777777" w:rsidR="003E716A" w:rsidRPr="007C12A8" w:rsidRDefault="003E716A" w:rsidP="003E716A">
      <w:pPr>
        <w:ind w:right="-23"/>
        <w:jc w:val="both"/>
        <w:rPr>
          <w:rFonts w:ascii="Calibri" w:hAnsi="Calibri" w:cs="Calibri"/>
          <w:sz w:val="20"/>
          <w:szCs w:val="20"/>
        </w:rPr>
      </w:pPr>
    </w:p>
    <w:p w14:paraId="0F07E309" w14:textId="77777777" w:rsidR="003E716A" w:rsidRPr="007C12A8" w:rsidRDefault="003E716A" w:rsidP="003E716A">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staff member will share </w:t>
      </w:r>
      <w:r>
        <w:rPr>
          <w:rFonts w:ascii="Calibri" w:hAnsi="Calibri" w:cs="Calibri"/>
          <w:color w:val="A6A6A6" w:themeColor="background1" w:themeShade="A6"/>
          <w:sz w:val="20"/>
          <w:szCs w:val="20"/>
          <w:lang w:val="is-IS"/>
        </w:rPr>
        <w:t>their</w:t>
      </w:r>
      <w:r w:rsidRPr="007C12A8">
        <w:rPr>
          <w:rFonts w:ascii="Calibri" w:hAnsi="Calibri" w:cs="Calibri"/>
          <w:color w:val="A6A6A6" w:themeColor="background1" w:themeShade="A6"/>
          <w:sz w:val="20"/>
          <w:szCs w:val="20"/>
          <w:lang w:val="is-IS"/>
        </w:rPr>
        <w:t xml:space="preserve"> </w:t>
      </w:r>
      <w:r w:rsidRPr="007C12A8">
        <w:rPr>
          <w:rFonts w:ascii="Calibri" w:hAnsi="Calibri" w:cs="Calibri"/>
          <w:color w:val="A6A6A6" w:themeColor="background1" w:themeShade="A6"/>
          <w:sz w:val="20"/>
          <w:szCs w:val="20"/>
          <w:lang w:val="en-GB"/>
        </w:rPr>
        <w:t xml:space="preserve">experience, in particular its impact on </w:t>
      </w:r>
      <w:r>
        <w:rPr>
          <w:rFonts w:ascii="Calibri" w:hAnsi="Calibri" w:cs="Calibri"/>
          <w:color w:val="A6A6A6" w:themeColor="background1" w:themeShade="A6"/>
          <w:sz w:val="20"/>
          <w:szCs w:val="20"/>
          <w:lang w:val="en-GB"/>
        </w:rPr>
        <w:t>their</w:t>
      </w:r>
      <w:r w:rsidRPr="007C12A8">
        <w:rPr>
          <w:rFonts w:ascii="Calibri" w:hAnsi="Calibri" w:cs="Calibri"/>
          <w:color w:val="A6A6A6" w:themeColor="background1" w:themeShade="A6"/>
          <w:sz w:val="20"/>
          <w:szCs w:val="20"/>
          <w:lang w:val="en-GB"/>
        </w:rPr>
        <w:t xml:space="preserve"> professional development and on the sending higher education institution, as a source of inspiration to others.</w:t>
      </w:r>
    </w:p>
    <w:p w14:paraId="3C9D80D3" w14:textId="77777777" w:rsidR="003E716A" w:rsidRPr="007C12A8" w:rsidRDefault="003E716A" w:rsidP="003E716A">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partagera son expérience - en particulier l’impact sur son évolution professionnelle et sur </w:t>
      </w:r>
      <w:r>
        <w:rPr>
          <w:rFonts w:ascii="Calibri" w:hAnsi="Calibri" w:cs="Calibri"/>
          <w:color w:val="002060"/>
          <w:sz w:val="20"/>
          <w:szCs w:val="20"/>
        </w:rPr>
        <w:t xml:space="preserve">l’établissement d’enseignement supérieur </w:t>
      </w:r>
      <w:r w:rsidRPr="007C12A8">
        <w:rPr>
          <w:rFonts w:ascii="Calibri" w:hAnsi="Calibri" w:cs="Calibri"/>
          <w:color w:val="002060"/>
          <w:sz w:val="20"/>
          <w:szCs w:val="20"/>
        </w:rPr>
        <w:t xml:space="preserve">d’envoi </w:t>
      </w:r>
      <w:r>
        <w:rPr>
          <w:rFonts w:ascii="Calibri" w:hAnsi="Calibri" w:cs="Calibri"/>
          <w:color w:val="002060"/>
          <w:sz w:val="20"/>
          <w:szCs w:val="20"/>
        </w:rPr>
        <w:t>-</w:t>
      </w:r>
      <w:r w:rsidRPr="007C12A8">
        <w:rPr>
          <w:rFonts w:ascii="Calibri" w:hAnsi="Calibri" w:cs="Calibri"/>
          <w:color w:val="002060"/>
          <w:sz w:val="20"/>
          <w:szCs w:val="20"/>
        </w:rPr>
        <w:t xml:space="preserve"> qui pourra s’avérer être une source d’inspiration pour d’autres.</w:t>
      </w:r>
    </w:p>
    <w:p w14:paraId="0163ED1B" w14:textId="77777777" w:rsidR="003E716A" w:rsidRPr="007C12A8" w:rsidRDefault="003E716A" w:rsidP="003E716A">
      <w:pPr>
        <w:ind w:right="-23"/>
        <w:jc w:val="both"/>
        <w:rPr>
          <w:rFonts w:ascii="Calibri" w:hAnsi="Calibri" w:cs="Calibri"/>
          <w:sz w:val="20"/>
          <w:szCs w:val="20"/>
        </w:rPr>
      </w:pPr>
    </w:p>
    <w:p w14:paraId="718BDF1A" w14:textId="77777777" w:rsidR="003E716A" w:rsidRPr="007C12A8" w:rsidRDefault="003E716A" w:rsidP="003E716A">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staff member and the beneficiary institution commit to the requirements set out in the grant agreement signed between them.</w:t>
      </w:r>
    </w:p>
    <w:p w14:paraId="1DFACE6D" w14:textId="77777777" w:rsidR="003E716A" w:rsidRPr="007C12A8" w:rsidRDefault="003E716A" w:rsidP="003E716A">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Pr>
          <w:rFonts w:ascii="Calibri" w:hAnsi="Calibri" w:cs="Calibri"/>
          <w:color w:val="002060"/>
          <w:sz w:val="20"/>
          <w:szCs w:val="20"/>
        </w:rPr>
        <w:t>l’organisme</w:t>
      </w:r>
      <w:r w:rsidRPr="007C12A8">
        <w:rPr>
          <w:rFonts w:ascii="Calibri" w:hAnsi="Calibri" w:cs="Calibri"/>
          <w:color w:val="002060"/>
          <w:sz w:val="20"/>
          <w:szCs w:val="20"/>
        </w:rPr>
        <w:t xml:space="preserve"> bénéficiaire s’engagent à respecter les termes du contrat de mobilité signé par les deux parties.</w:t>
      </w:r>
    </w:p>
    <w:p w14:paraId="39CDF2DB" w14:textId="77777777" w:rsidR="003E716A" w:rsidRPr="007C12A8" w:rsidRDefault="003E716A" w:rsidP="003E716A">
      <w:pPr>
        <w:ind w:right="-23"/>
        <w:jc w:val="both"/>
        <w:rPr>
          <w:rFonts w:ascii="Calibri" w:hAnsi="Calibri" w:cs="Calibri"/>
          <w:color w:val="000000" w:themeColor="text1"/>
          <w:sz w:val="20"/>
          <w:szCs w:val="20"/>
        </w:rPr>
      </w:pPr>
    </w:p>
    <w:p w14:paraId="2CEA8B6F" w14:textId="77777777" w:rsidR="003E716A" w:rsidRPr="007C12A8" w:rsidRDefault="003E716A" w:rsidP="003E716A">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 xml:space="preserve">The staff member and the receiving </w:t>
      </w:r>
      <w:r>
        <w:rPr>
          <w:rFonts w:ascii="Calibri" w:hAnsi="Calibri" w:cs="Calibri"/>
          <w:color w:val="A6A6A6" w:themeColor="background1" w:themeShade="A6"/>
          <w:sz w:val="20"/>
          <w:szCs w:val="20"/>
          <w:lang w:val="en-GB"/>
        </w:rPr>
        <w:t>organisation</w:t>
      </w:r>
      <w:r w:rsidRPr="007C12A8">
        <w:rPr>
          <w:rFonts w:ascii="Calibri" w:hAnsi="Calibri" w:cs="Calibri"/>
          <w:color w:val="A6A6A6" w:themeColor="background1" w:themeShade="A6"/>
          <w:sz w:val="20"/>
          <w:szCs w:val="20"/>
          <w:lang w:val="en-GB"/>
        </w:rPr>
        <w:t xml:space="preserve"> will communicate to the sending institution any problems or changes regarding the proposed mobility programme or mobility period.</w:t>
      </w:r>
    </w:p>
    <w:p w14:paraId="3CF3ECED" w14:textId="77777777" w:rsidR="003E716A" w:rsidRPr="007C12A8" w:rsidRDefault="003E716A" w:rsidP="003E716A">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Pr>
          <w:rFonts w:ascii="Calibri" w:hAnsi="Calibri" w:cs="Calibri"/>
          <w:color w:val="002060"/>
          <w:sz w:val="20"/>
          <w:szCs w:val="20"/>
        </w:rPr>
        <w:t>l’organisme</w:t>
      </w:r>
      <w:r w:rsidRPr="007C12A8">
        <w:rPr>
          <w:rFonts w:ascii="Calibri" w:hAnsi="Calibri" w:cs="Calibri"/>
          <w:color w:val="002060"/>
          <w:sz w:val="20"/>
          <w:szCs w:val="20"/>
        </w:rPr>
        <w:t xml:space="preserve"> d’accueil</w:t>
      </w:r>
      <w:r>
        <w:rPr>
          <w:rFonts w:ascii="Calibri" w:hAnsi="Calibri" w:cs="Calibri"/>
          <w:color w:val="002060"/>
          <w:sz w:val="20"/>
          <w:szCs w:val="20"/>
        </w:rPr>
        <w:t xml:space="preserve"> </w:t>
      </w:r>
      <w:r w:rsidRPr="007C12A8">
        <w:rPr>
          <w:rFonts w:ascii="Calibri" w:hAnsi="Calibri" w:cs="Calibri"/>
          <w:color w:val="002060"/>
          <w:sz w:val="20"/>
          <w:szCs w:val="20"/>
        </w:rPr>
        <w:t xml:space="preserve">communiqueront à </w:t>
      </w:r>
      <w:r>
        <w:rPr>
          <w:rFonts w:ascii="Calibri" w:hAnsi="Calibri" w:cs="Calibri"/>
          <w:color w:val="002060"/>
          <w:sz w:val="20"/>
          <w:szCs w:val="20"/>
        </w:rPr>
        <w:t>l’organisme</w:t>
      </w:r>
      <w:r w:rsidRPr="007C12A8">
        <w:rPr>
          <w:rFonts w:ascii="Calibri" w:hAnsi="Calibri" w:cs="Calibri"/>
          <w:color w:val="002060"/>
          <w:sz w:val="20"/>
          <w:szCs w:val="20"/>
        </w:rPr>
        <w:t xml:space="preserve"> d’envoi tout problème ou modification concernant le programme de mobilité proposé ou la période de mobilité.</w:t>
      </w:r>
    </w:p>
    <w:p w14:paraId="74D52480" w14:textId="77777777" w:rsidR="003E716A" w:rsidRPr="007C12A8" w:rsidRDefault="003E716A" w:rsidP="003E716A">
      <w:pPr>
        <w:ind w:right="-22"/>
        <w:rPr>
          <w:rFonts w:ascii="Calibri" w:hAnsi="Calibri" w:cs="Calibri"/>
          <w:sz w:val="16"/>
          <w:szCs w:val="16"/>
        </w:rPr>
      </w:pPr>
    </w:p>
    <w:p w14:paraId="0C7549C0" w14:textId="77777777" w:rsidR="003E716A" w:rsidRPr="007C12A8" w:rsidRDefault="003E716A" w:rsidP="003E716A">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E716A" w:rsidRPr="007C12A8" w14:paraId="30A4C5E2" w14:textId="77777777" w:rsidTr="003E716A">
        <w:trPr>
          <w:jc w:val="center"/>
        </w:trPr>
        <w:tc>
          <w:tcPr>
            <w:tcW w:w="8876" w:type="dxa"/>
            <w:shd w:val="clear" w:color="auto" w:fill="FFFFFF"/>
          </w:tcPr>
          <w:p w14:paraId="0A9B148F" w14:textId="77777777" w:rsidR="003E716A" w:rsidRPr="002533B8" w:rsidRDefault="003E716A" w:rsidP="003E716A">
            <w:pPr>
              <w:ind w:right="-22"/>
              <w:rPr>
                <w:rFonts w:ascii="Calibri" w:hAnsi="Calibri" w:cs="Calibri"/>
                <w:b/>
                <w:sz w:val="20"/>
                <w:highlight w:val="red"/>
              </w:rPr>
            </w:pPr>
            <w:r w:rsidRPr="002533B8">
              <w:rPr>
                <w:rFonts w:ascii="Calibri" w:hAnsi="Calibri" w:cs="Calibri"/>
                <w:b/>
                <w:color w:val="A6A6A6" w:themeColor="background1" w:themeShade="A6"/>
                <w:sz w:val="20"/>
                <w:highlight w:val="red"/>
              </w:rPr>
              <w:t xml:space="preserve">The staff </w:t>
            </w:r>
            <w:proofErr w:type="spellStart"/>
            <w:r w:rsidRPr="002533B8">
              <w:rPr>
                <w:rFonts w:ascii="Calibri" w:hAnsi="Calibri" w:cs="Calibri"/>
                <w:b/>
                <w:color w:val="A6A6A6" w:themeColor="background1" w:themeShade="A6"/>
                <w:sz w:val="20"/>
                <w:highlight w:val="red"/>
              </w:rPr>
              <w:t>member</w:t>
            </w:r>
            <w:proofErr w:type="spellEnd"/>
            <w:r w:rsidRPr="002533B8">
              <w:rPr>
                <w:rFonts w:ascii="Calibri" w:hAnsi="Calibri" w:cs="Calibri"/>
                <w:b/>
                <w:color w:val="A6A6A6" w:themeColor="background1" w:themeShade="A6"/>
                <w:sz w:val="20"/>
                <w:highlight w:val="red"/>
              </w:rPr>
              <w:t xml:space="preserve"> /</w:t>
            </w:r>
            <w:r w:rsidRPr="002533B8">
              <w:rPr>
                <w:rFonts w:ascii="Calibri" w:hAnsi="Calibri" w:cs="Calibri"/>
                <w:b/>
                <w:sz w:val="20"/>
                <w:highlight w:val="red"/>
              </w:rPr>
              <w:t xml:space="preserve"> </w:t>
            </w:r>
            <w:r w:rsidRPr="002533B8">
              <w:rPr>
                <w:rFonts w:ascii="Calibri" w:hAnsi="Calibri" w:cs="Calibri"/>
                <w:b/>
                <w:color w:val="002060"/>
                <w:sz w:val="20"/>
                <w:highlight w:val="red"/>
              </w:rPr>
              <w:t>Le membre du personnel</w:t>
            </w:r>
          </w:p>
          <w:p w14:paraId="7A706233" w14:textId="77777777" w:rsidR="003E716A" w:rsidRPr="002533B8" w:rsidRDefault="003E716A" w:rsidP="003E716A">
            <w:pPr>
              <w:tabs>
                <w:tab w:val="left" w:pos="6165"/>
              </w:tabs>
              <w:ind w:right="-22"/>
              <w:rPr>
                <w:rFonts w:ascii="Calibri" w:hAnsi="Calibri" w:cs="Calibri"/>
                <w:sz w:val="20"/>
                <w:highlight w:val="red"/>
                <w:lang w:val="en-GB"/>
              </w:rPr>
            </w:pPr>
            <w:r w:rsidRPr="002533B8">
              <w:rPr>
                <w:rFonts w:ascii="Calibri" w:hAnsi="Calibri" w:cs="Calibri"/>
                <w:color w:val="A6A6A6" w:themeColor="background1" w:themeShade="A6"/>
                <w:sz w:val="20"/>
                <w:highlight w:val="red"/>
                <w:lang w:val="en-GB"/>
              </w:rPr>
              <w:t>Name /</w:t>
            </w:r>
            <w:r w:rsidRPr="002533B8">
              <w:rPr>
                <w:rFonts w:ascii="Calibri" w:hAnsi="Calibri" w:cs="Calibri"/>
                <w:sz w:val="20"/>
                <w:highlight w:val="red"/>
                <w:lang w:val="en-GB"/>
              </w:rPr>
              <w:t xml:space="preserve"> </w:t>
            </w:r>
            <w:proofErr w:type="gramStart"/>
            <w:r w:rsidRPr="002533B8">
              <w:rPr>
                <w:rFonts w:ascii="Calibri" w:hAnsi="Calibri" w:cs="Calibri"/>
                <w:color w:val="002060"/>
                <w:sz w:val="20"/>
                <w:highlight w:val="red"/>
                <w:lang w:val="en-US"/>
              </w:rPr>
              <w:t>Nom :</w:t>
            </w:r>
            <w:proofErr w:type="gramEnd"/>
            <w:r w:rsidRPr="002533B8">
              <w:rPr>
                <w:rFonts w:ascii="Calibri" w:hAnsi="Calibri" w:cs="Calibri"/>
                <w:color w:val="002060"/>
                <w:sz w:val="20"/>
                <w:highlight w:val="red"/>
                <w:lang w:val="en-US"/>
              </w:rPr>
              <w:t xml:space="preserve"> </w:t>
            </w:r>
          </w:p>
          <w:p w14:paraId="44743DD5" w14:textId="77777777" w:rsidR="003E716A" w:rsidRPr="007C12A8" w:rsidRDefault="003E716A" w:rsidP="003E716A">
            <w:pPr>
              <w:tabs>
                <w:tab w:val="left" w:pos="6165"/>
              </w:tabs>
              <w:ind w:right="-22"/>
              <w:rPr>
                <w:rFonts w:ascii="Calibri" w:hAnsi="Calibri" w:cs="Calibri"/>
                <w:b/>
                <w:sz w:val="20"/>
                <w:lang w:val="en-US"/>
              </w:rPr>
            </w:pPr>
            <w:proofErr w:type="gramStart"/>
            <w:r w:rsidRPr="002533B8">
              <w:rPr>
                <w:rFonts w:ascii="Calibri" w:hAnsi="Calibri" w:cs="Calibri"/>
                <w:sz w:val="20"/>
                <w:highlight w:val="red"/>
                <w:lang w:val="en-US"/>
              </w:rPr>
              <w:t>Signature :</w:t>
            </w:r>
            <w:proofErr w:type="gramEnd"/>
            <w:r w:rsidRPr="002533B8">
              <w:rPr>
                <w:rFonts w:ascii="Calibri" w:hAnsi="Calibri" w:cs="Calibri"/>
                <w:sz w:val="20"/>
                <w:highlight w:val="red"/>
                <w:lang w:val="en-US"/>
              </w:rPr>
              <w:tab/>
            </w:r>
            <w:proofErr w:type="gramStart"/>
            <w:r w:rsidRPr="002533B8">
              <w:rPr>
                <w:rFonts w:ascii="Calibri" w:hAnsi="Calibri" w:cs="Calibri"/>
                <w:sz w:val="20"/>
                <w:highlight w:val="red"/>
                <w:lang w:val="en-US"/>
              </w:rPr>
              <w:t>Date :</w:t>
            </w:r>
            <w:proofErr w:type="gramEnd"/>
          </w:p>
          <w:p w14:paraId="2224BEB2" w14:textId="77777777" w:rsidR="00BD22DF" w:rsidRDefault="00BD22DF" w:rsidP="003E716A">
            <w:pPr>
              <w:tabs>
                <w:tab w:val="left" w:pos="6165"/>
              </w:tabs>
              <w:ind w:left="6173" w:right="-22"/>
              <w:rPr>
                <w:rFonts w:ascii="Calibri" w:hAnsi="Calibri" w:cs="Calibri"/>
                <w:sz w:val="20"/>
                <w:lang w:val="en-US"/>
              </w:rPr>
            </w:pPr>
          </w:p>
          <w:p w14:paraId="0614D2D6" w14:textId="77777777" w:rsidR="00BD22DF" w:rsidRDefault="00BD22DF" w:rsidP="003E716A">
            <w:pPr>
              <w:tabs>
                <w:tab w:val="left" w:pos="6165"/>
              </w:tabs>
              <w:ind w:left="6173" w:right="-22"/>
              <w:rPr>
                <w:rFonts w:ascii="Calibri" w:hAnsi="Calibri" w:cs="Calibri"/>
                <w:sz w:val="20"/>
                <w:lang w:val="en-US"/>
              </w:rPr>
            </w:pPr>
          </w:p>
          <w:p w14:paraId="3A74DF3C" w14:textId="76B4830F" w:rsidR="003E716A" w:rsidRPr="007C12A8" w:rsidRDefault="003E716A" w:rsidP="003E716A">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3C4834B6" w14:textId="77777777" w:rsidR="003E716A" w:rsidRPr="007C12A8" w:rsidRDefault="003E716A" w:rsidP="003E716A">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E716A" w:rsidRPr="007C12A8" w14:paraId="3126EEDB" w14:textId="77777777" w:rsidTr="003E716A">
        <w:trPr>
          <w:jc w:val="center"/>
        </w:trPr>
        <w:tc>
          <w:tcPr>
            <w:tcW w:w="8841" w:type="dxa"/>
            <w:shd w:val="clear" w:color="auto" w:fill="FFFFFF"/>
          </w:tcPr>
          <w:p w14:paraId="71D6C3F0" w14:textId="77777777" w:rsidR="00C962DF" w:rsidRPr="0094498F" w:rsidRDefault="00C962DF" w:rsidP="00C962DF">
            <w:pPr>
              <w:ind w:right="-22"/>
              <w:rPr>
                <w:rFonts w:ascii="Calibri" w:hAnsi="Calibri" w:cs="Calibri"/>
                <w:b/>
                <w:sz w:val="20"/>
                <w:lang w:val="en-US"/>
              </w:rPr>
            </w:pPr>
            <w:r w:rsidRPr="0094498F">
              <w:rPr>
                <w:rFonts w:ascii="Calibri" w:hAnsi="Calibri" w:cs="Calibri"/>
                <w:b/>
                <w:color w:val="A6A6A6" w:themeColor="background1" w:themeShade="A6"/>
                <w:sz w:val="20"/>
                <w:lang w:val="en-US"/>
              </w:rPr>
              <w:t>The sending organisation /</w:t>
            </w:r>
            <w:r w:rsidRPr="0094498F">
              <w:rPr>
                <w:rFonts w:ascii="Calibri" w:hAnsi="Calibri" w:cs="Calibri"/>
                <w:b/>
                <w:sz w:val="20"/>
                <w:lang w:val="en-US"/>
              </w:rPr>
              <w:t xml:space="preserve"> </w:t>
            </w:r>
            <w:proofErr w:type="spellStart"/>
            <w:r w:rsidRPr="0094498F">
              <w:rPr>
                <w:rFonts w:ascii="Calibri" w:hAnsi="Calibri" w:cs="Calibri"/>
                <w:b/>
                <w:color w:val="002060"/>
                <w:sz w:val="20"/>
                <w:lang w:val="en-US"/>
              </w:rPr>
              <w:t>L’organisme</w:t>
            </w:r>
            <w:proofErr w:type="spellEnd"/>
            <w:r w:rsidRPr="0094498F">
              <w:rPr>
                <w:rFonts w:ascii="Calibri" w:hAnsi="Calibri" w:cs="Calibri"/>
                <w:b/>
                <w:color w:val="002060"/>
                <w:sz w:val="20"/>
                <w:lang w:val="en-US"/>
              </w:rPr>
              <w:t xml:space="preserve"> </w:t>
            </w:r>
            <w:proofErr w:type="spellStart"/>
            <w:r w:rsidRPr="0094498F">
              <w:rPr>
                <w:rFonts w:ascii="Calibri" w:hAnsi="Calibri" w:cs="Calibri"/>
                <w:b/>
                <w:color w:val="002060"/>
                <w:sz w:val="20"/>
                <w:lang w:val="en-US"/>
              </w:rPr>
              <w:t>d’envoi</w:t>
            </w:r>
            <w:proofErr w:type="spellEnd"/>
          </w:p>
          <w:p w14:paraId="5727D55B" w14:textId="77777777" w:rsidR="00C962DF" w:rsidRPr="007C12A8" w:rsidRDefault="00C962DF" w:rsidP="00C962DF">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2E30F7F9" w14:textId="77777777" w:rsidR="00C962DF" w:rsidRPr="007C12A8" w:rsidRDefault="00C962DF" w:rsidP="00C962DF">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r>
              <w:rPr>
                <w:rFonts w:ascii="Calibri" w:hAnsi="Calibri" w:cs="Calibri"/>
                <w:color w:val="002060"/>
                <w:sz w:val="20"/>
              </w:rPr>
              <w:t xml:space="preserve"> Timothée Guérin</w:t>
            </w:r>
          </w:p>
          <w:p w14:paraId="27A5E539" w14:textId="77777777" w:rsidR="00C962DF" w:rsidRPr="007C12A8" w:rsidRDefault="00C962DF" w:rsidP="00C962DF">
            <w:pPr>
              <w:tabs>
                <w:tab w:val="left" w:pos="3348"/>
                <w:tab w:val="left" w:pos="6183"/>
                <w:tab w:val="left" w:pos="6892"/>
              </w:tabs>
              <w:ind w:right="-22"/>
              <w:rPr>
                <w:rFonts w:ascii="Calibri" w:hAnsi="Calibri" w:cs="Calibri"/>
                <w:color w:val="002060"/>
                <w:sz w:val="20"/>
              </w:rPr>
            </w:pPr>
          </w:p>
          <w:p w14:paraId="2257866A" w14:textId="77777777" w:rsidR="00C962DF" w:rsidRPr="007C12A8" w:rsidRDefault="00C962DF" w:rsidP="00C962DF">
            <w:pPr>
              <w:tabs>
                <w:tab w:val="left" w:pos="3348"/>
                <w:tab w:val="left" w:pos="6183"/>
                <w:tab w:val="left" w:pos="6892"/>
              </w:tabs>
              <w:ind w:right="-22"/>
              <w:rPr>
                <w:rFonts w:ascii="Calibri" w:hAnsi="Calibri" w:cs="Calibri"/>
                <w:sz w:val="20"/>
                <w:lang w:val="en-GB"/>
              </w:rPr>
            </w:pPr>
            <w:proofErr w:type="gramStart"/>
            <w:r w:rsidRPr="00DA6C0E">
              <w:rPr>
                <w:rFonts w:ascii="Calibri" w:hAnsi="Calibri" w:cs="Calibri"/>
                <w:sz w:val="20"/>
                <w:highlight w:val="green"/>
                <w:lang w:val="en-GB"/>
              </w:rPr>
              <w:t>Signature :</w:t>
            </w:r>
            <w:proofErr w:type="gramEnd"/>
            <w:r w:rsidRPr="00DA6C0E">
              <w:rPr>
                <w:rFonts w:ascii="Calibri" w:hAnsi="Calibri" w:cs="Calibri"/>
                <w:sz w:val="20"/>
                <w:highlight w:val="green"/>
                <w:lang w:val="en-GB"/>
              </w:rPr>
              <w:t xml:space="preserve"> </w:t>
            </w:r>
            <w:r w:rsidRPr="00DA6C0E">
              <w:rPr>
                <w:rFonts w:ascii="Calibri" w:hAnsi="Calibri" w:cs="Calibri"/>
                <w:sz w:val="20"/>
                <w:highlight w:val="green"/>
                <w:lang w:val="en-GB"/>
              </w:rPr>
              <w:tab/>
            </w:r>
            <w:r w:rsidRPr="00DA6C0E">
              <w:rPr>
                <w:rFonts w:ascii="Calibri" w:hAnsi="Calibri" w:cs="Calibri"/>
                <w:sz w:val="20"/>
                <w:highlight w:val="green"/>
                <w:lang w:val="en-GB"/>
              </w:rPr>
              <w:tab/>
            </w:r>
            <w:proofErr w:type="gramStart"/>
            <w:r w:rsidRPr="00DA6C0E">
              <w:rPr>
                <w:rFonts w:ascii="Calibri" w:hAnsi="Calibri" w:cs="Calibri"/>
                <w:sz w:val="20"/>
                <w:highlight w:val="green"/>
                <w:lang w:val="en-GB"/>
              </w:rPr>
              <w:t>Date :</w:t>
            </w:r>
            <w:proofErr w:type="gramEnd"/>
            <w:r w:rsidRPr="00DA6C0E">
              <w:rPr>
                <w:rFonts w:ascii="Calibri" w:hAnsi="Calibri" w:cs="Calibri"/>
                <w:sz w:val="20"/>
                <w:highlight w:val="green"/>
                <w:lang w:val="en-GB"/>
              </w:rPr>
              <w:t xml:space="preserve"> </w:t>
            </w:r>
            <w:r w:rsidRPr="00DA6C0E">
              <w:rPr>
                <w:rFonts w:ascii="Calibri" w:hAnsi="Calibri" w:cs="Calibri"/>
                <w:sz w:val="20"/>
                <w:highlight w:val="green"/>
                <w:lang w:val="en-GB"/>
              </w:rPr>
              <w:tab/>
              <w:t>…/…/……</w:t>
            </w:r>
          </w:p>
          <w:p w14:paraId="6B7B2DF2" w14:textId="77777777" w:rsidR="003E716A" w:rsidRDefault="003E716A" w:rsidP="003E716A">
            <w:pPr>
              <w:tabs>
                <w:tab w:val="left" w:pos="3348"/>
                <w:tab w:val="left" w:pos="6183"/>
                <w:tab w:val="left" w:pos="6892"/>
              </w:tabs>
              <w:ind w:right="-22"/>
              <w:rPr>
                <w:rFonts w:ascii="Calibri" w:hAnsi="Calibri" w:cs="Calibri"/>
                <w:sz w:val="20"/>
                <w:lang w:val="en-GB"/>
              </w:rPr>
            </w:pPr>
          </w:p>
          <w:p w14:paraId="3A49CF5D" w14:textId="77777777" w:rsidR="00BD22DF" w:rsidRDefault="00BD22DF" w:rsidP="003E716A">
            <w:pPr>
              <w:tabs>
                <w:tab w:val="left" w:pos="3348"/>
                <w:tab w:val="left" w:pos="6183"/>
                <w:tab w:val="left" w:pos="6892"/>
              </w:tabs>
              <w:ind w:right="-22"/>
              <w:rPr>
                <w:rFonts w:ascii="Calibri" w:hAnsi="Calibri" w:cs="Calibri"/>
                <w:sz w:val="20"/>
                <w:lang w:val="en-GB"/>
              </w:rPr>
            </w:pPr>
          </w:p>
          <w:p w14:paraId="1CF000AB" w14:textId="77777777" w:rsidR="00BD22DF" w:rsidRDefault="00BD22DF" w:rsidP="003E716A">
            <w:pPr>
              <w:tabs>
                <w:tab w:val="left" w:pos="3348"/>
                <w:tab w:val="left" w:pos="6183"/>
                <w:tab w:val="left" w:pos="6892"/>
              </w:tabs>
              <w:ind w:right="-22"/>
              <w:rPr>
                <w:rFonts w:ascii="Calibri" w:hAnsi="Calibri" w:cs="Calibri"/>
                <w:sz w:val="20"/>
                <w:lang w:val="en-GB"/>
              </w:rPr>
            </w:pPr>
          </w:p>
          <w:p w14:paraId="10702AA7" w14:textId="77777777" w:rsidR="00BD22DF" w:rsidRPr="007C12A8" w:rsidRDefault="00BD22DF" w:rsidP="003E716A">
            <w:pPr>
              <w:tabs>
                <w:tab w:val="left" w:pos="3348"/>
                <w:tab w:val="left" w:pos="6183"/>
                <w:tab w:val="left" w:pos="6892"/>
              </w:tabs>
              <w:ind w:right="-22"/>
              <w:rPr>
                <w:rFonts w:ascii="Calibri" w:hAnsi="Calibri" w:cs="Calibri"/>
                <w:sz w:val="20"/>
                <w:lang w:val="en-GB"/>
              </w:rPr>
            </w:pPr>
          </w:p>
          <w:p w14:paraId="6F9E90D3" w14:textId="77777777" w:rsidR="003E716A" w:rsidRPr="007C12A8" w:rsidRDefault="003E716A" w:rsidP="003E716A">
            <w:pPr>
              <w:tabs>
                <w:tab w:val="left" w:pos="3348"/>
                <w:tab w:val="left" w:pos="6183"/>
                <w:tab w:val="left" w:pos="6892"/>
              </w:tabs>
              <w:ind w:left="6157" w:right="-22"/>
              <w:rPr>
                <w:rFonts w:ascii="Calibri" w:hAnsi="Calibri" w:cs="Calibri"/>
                <w:b/>
                <w:color w:val="002060"/>
                <w:sz w:val="20"/>
                <w:lang w:val="en-GB"/>
              </w:rPr>
            </w:pPr>
          </w:p>
        </w:tc>
      </w:tr>
    </w:tbl>
    <w:p w14:paraId="3DA6194E" w14:textId="77777777" w:rsidR="003E716A" w:rsidRPr="007C12A8" w:rsidRDefault="003E716A" w:rsidP="003E716A">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E716A" w:rsidRPr="007C12A8" w14:paraId="7217FA6E" w14:textId="77777777" w:rsidTr="003E716A">
        <w:trPr>
          <w:jc w:val="center"/>
        </w:trPr>
        <w:tc>
          <w:tcPr>
            <w:tcW w:w="8823" w:type="dxa"/>
            <w:shd w:val="clear" w:color="auto" w:fill="FFFFFF"/>
          </w:tcPr>
          <w:p w14:paraId="2825A5B2" w14:textId="77777777" w:rsidR="003E716A" w:rsidRPr="002E24F6" w:rsidRDefault="003E716A" w:rsidP="003E716A">
            <w:pPr>
              <w:ind w:right="-22"/>
              <w:rPr>
                <w:rFonts w:ascii="Calibri" w:hAnsi="Calibri" w:cs="Calibri"/>
                <w:b/>
                <w:color w:val="A6A6A6" w:themeColor="background1" w:themeShade="A6"/>
                <w:sz w:val="20"/>
                <w:lang w:val="en-US"/>
              </w:rPr>
            </w:pPr>
            <w:r w:rsidRPr="002E24F6">
              <w:rPr>
                <w:rFonts w:ascii="Calibri" w:hAnsi="Calibri" w:cs="Calibri"/>
                <w:b/>
                <w:color w:val="A6A6A6" w:themeColor="background1" w:themeShade="A6"/>
                <w:sz w:val="20"/>
                <w:lang w:val="en-US"/>
              </w:rPr>
              <w:t xml:space="preserve">The receiving organisation / </w:t>
            </w:r>
            <w:proofErr w:type="spellStart"/>
            <w:r w:rsidRPr="002E24F6">
              <w:rPr>
                <w:rFonts w:ascii="Calibri" w:hAnsi="Calibri" w:cs="Calibri"/>
                <w:b/>
                <w:color w:val="002060"/>
                <w:sz w:val="20"/>
                <w:lang w:val="en-US"/>
              </w:rPr>
              <w:t>L’organisme</w:t>
            </w:r>
            <w:proofErr w:type="spellEnd"/>
            <w:r w:rsidRPr="002E24F6">
              <w:rPr>
                <w:rFonts w:ascii="Calibri" w:hAnsi="Calibri" w:cs="Calibri"/>
                <w:b/>
                <w:color w:val="002060"/>
                <w:sz w:val="20"/>
                <w:lang w:val="en-US"/>
              </w:rPr>
              <w:t xml:space="preserve"> </w:t>
            </w:r>
            <w:proofErr w:type="spellStart"/>
            <w:r w:rsidRPr="002E24F6">
              <w:rPr>
                <w:rFonts w:ascii="Calibri" w:hAnsi="Calibri" w:cs="Calibri"/>
                <w:b/>
                <w:color w:val="002060"/>
                <w:sz w:val="20"/>
                <w:lang w:val="en-US"/>
              </w:rPr>
              <w:t>d’accueil</w:t>
            </w:r>
            <w:proofErr w:type="spellEnd"/>
          </w:p>
          <w:p w14:paraId="475267C5" w14:textId="77777777" w:rsidR="003E716A" w:rsidRPr="002E24F6" w:rsidRDefault="003E716A" w:rsidP="003E716A">
            <w:pPr>
              <w:ind w:right="-22"/>
              <w:rPr>
                <w:rFonts w:ascii="Calibri" w:hAnsi="Calibri" w:cs="Calibri"/>
                <w:b/>
                <w:color w:val="002060"/>
                <w:sz w:val="20"/>
                <w:lang w:val="en-US"/>
              </w:rPr>
            </w:pPr>
          </w:p>
          <w:p w14:paraId="3F63BCB2" w14:textId="77777777" w:rsidR="003E716A" w:rsidRPr="007C12A8" w:rsidRDefault="003E716A" w:rsidP="003E716A">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704AC11E" w14:textId="77777777" w:rsidR="003E716A" w:rsidRPr="007C12A8" w:rsidRDefault="003E716A" w:rsidP="003E716A">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EDF8E89" w14:textId="77777777" w:rsidR="003E716A" w:rsidRPr="007C12A8" w:rsidRDefault="003E716A" w:rsidP="003E716A">
            <w:pPr>
              <w:tabs>
                <w:tab w:val="left" w:pos="3312"/>
                <w:tab w:val="left" w:pos="6147"/>
                <w:tab w:val="left" w:pos="6856"/>
              </w:tabs>
              <w:ind w:right="-22"/>
              <w:rPr>
                <w:rFonts w:ascii="Calibri" w:hAnsi="Calibri" w:cs="Calibri"/>
                <w:color w:val="002060"/>
                <w:sz w:val="20"/>
              </w:rPr>
            </w:pPr>
          </w:p>
          <w:p w14:paraId="616C1AAC" w14:textId="77777777" w:rsidR="003E716A" w:rsidRPr="007C12A8" w:rsidRDefault="003E716A" w:rsidP="003E716A">
            <w:pPr>
              <w:tabs>
                <w:tab w:val="left" w:pos="6147"/>
                <w:tab w:val="left" w:pos="6856"/>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ab/>
            </w:r>
            <w:proofErr w:type="gramStart"/>
            <w:r w:rsidRPr="007C12A8">
              <w:rPr>
                <w:rFonts w:ascii="Calibri" w:hAnsi="Calibri" w:cs="Calibri"/>
                <w:sz w:val="20"/>
                <w:lang w:val="en-GB"/>
              </w:rPr>
              <w:t>Date :</w:t>
            </w:r>
            <w:proofErr w:type="gramEnd"/>
          </w:p>
          <w:p w14:paraId="0B4830E6" w14:textId="77777777" w:rsidR="003E716A" w:rsidRDefault="003E716A" w:rsidP="003E716A">
            <w:pPr>
              <w:tabs>
                <w:tab w:val="left" w:pos="3312"/>
                <w:tab w:val="left" w:pos="6147"/>
                <w:tab w:val="left" w:pos="6856"/>
              </w:tabs>
              <w:ind w:right="-22"/>
              <w:rPr>
                <w:rFonts w:ascii="Calibri" w:hAnsi="Calibri" w:cs="Calibri"/>
                <w:sz w:val="20"/>
                <w:lang w:val="en-GB"/>
              </w:rPr>
            </w:pPr>
          </w:p>
          <w:p w14:paraId="4BEF1144" w14:textId="77777777" w:rsidR="00BD22DF" w:rsidRDefault="00BD22DF" w:rsidP="003E716A">
            <w:pPr>
              <w:tabs>
                <w:tab w:val="left" w:pos="3312"/>
                <w:tab w:val="left" w:pos="6147"/>
                <w:tab w:val="left" w:pos="6856"/>
              </w:tabs>
              <w:ind w:right="-22"/>
              <w:rPr>
                <w:rFonts w:ascii="Calibri" w:hAnsi="Calibri" w:cs="Calibri"/>
                <w:sz w:val="20"/>
                <w:lang w:val="en-GB"/>
              </w:rPr>
            </w:pPr>
          </w:p>
          <w:p w14:paraId="29CDB1B9" w14:textId="77777777" w:rsidR="00BD22DF" w:rsidRPr="007C12A8" w:rsidRDefault="00BD22DF" w:rsidP="003E716A">
            <w:pPr>
              <w:tabs>
                <w:tab w:val="left" w:pos="3312"/>
                <w:tab w:val="left" w:pos="6147"/>
                <w:tab w:val="left" w:pos="6856"/>
              </w:tabs>
              <w:ind w:right="-22"/>
              <w:rPr>
                <w:rFonts w:ascii="Calibri" w:hAnsi="Calibri" w:cs="Calibri"/>
                <w:sz w:val="20"/>
                <w:lang w:val="en-GB"/>
              </w:rPr>
            </w:pPr>
          </w:p>
          <w:p w14:paraId="6B88970F" w14:textId="77777777" w:rsidR="003E716A" w:rsidRPr="007C12A8" w:rsidRDefault="003E716A" w:rsidP="003E716A">
            <w:pPr>
              <w:tabs>
                <w:tab w:val="left" w:pos="3312"/>
                <w:tab w:val="left" w:pos="6147"/>
                <w:tab w:val="left" w:pos="6856"/>
              </w:tabs>
              <w:ind w:left="6147" w:right="-22"/>
              <w:rPr>
                <w:rFonts w:ascii="Calibri" w:hAnsi="Calibri" w:cs="Calibri"/>
                <w:color w:val="002060"/>
                <w:sz w:val="20"/>
                <w:lang w:val="en-GB"/>
              </w:rPr>
            </w:pPr>
          </w:p>
        </w:tc>
      </w:tr>
    </w:tbl>
    <w:p w14:paraId="7AD74382" w14:textId="3D48E412" w:rsidR="003E716A" w:rsidRPr="009E2391" w:rsidRDefault="003E716A" w:rsidP="009E2391">
      <w:pPr>
        <w:rPr>
          <w:rFonts w:ascii="Calibri" w:hAnsi="Calibri" w:cs="Calibri"/>
          <w:sz w:val="18"/>
          <w:szCs w:val="18"/>
        </w:rPr>
      </w:pPr>
      <w:r>
        <w:rPr>
          <w:rFonts w:ascii="Calibri" w:hAnsi="Calibri" w:cs="Calibri"/>
          <w:sz w:val="18"/>
          <w:szCs w:val="18"/>
        </w:rPr>
        <w:br w:type="page"/>
      </w:r>
    </w:p>
    <w:sectPr w:rsidR="003E716A" w:rsidRPr="009E2391" w:rsidSect="007A27CB">
      <w:headerReference w:type="default" r:id="rId9"/>
      <w:footerReference w:type="default" r:id="rId10"/>
      <w:endnotePr>
        <w:numFmt w:val="decimal"/>
      </w:endnotePr>
      <w:type w:val="continuous"/>
      <w:pgSz w:w="11906" w:h="16838"/>
      <w:pgMar w:top="993" w:right="420" w:bottom="851" w:left="851"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163FF" w14:textId="77777777" w:rsidR="00A46D33" w:rsidRDefault="00A46D33" w:rsidP="00EC610C">
      <w:r>
        <w:separator/>
      </w:r>
    </w:p>
  </w:endnote>
  <w:endnote w:type="continuationSeparator" w:id="0">
    <w:p w14:paraId="1BDA31ED" w14:textId="77777777" w:rsidR="00A46D33" w:rsidRDefault="00A46D33" w:rsidP="00EC610C">
      <w:r>
        <w:continuationSeparator/>
      </w:r>
    </w:p>
  </w:endnote>
  <w:endnote w:id="1">
    <w:p w14:paraId="77DA4B79" w14:textId="77777777" w:rsidR="003E716A" w:rsidRPr="00264DC7" w:rsidRDefault="003E716A" w:rsidP="003E716A">
      <w:pPr>
        <w:pStyle w:val="Notedefin"/>
        <w:jc w:val="both"/>
        <w:rPr>
          <w:rFonts w:asciiTheme="majorHAnsi" w:hAnsiTheme="majorHAnsi"/>
          <w:color w:val="A6A6A6" w:themeColor="background1" w:themeShade="A6"/>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In case the mobility combines teaching and training activities, </w:t>
      </w:r>
      <w:r w:rsidRPr="00264DC7">
        <w:rPr>
          <w:rFonts w:asciiTheme="majorHAnsi" w:hAnsiTheme="majorHAnsi"/>
          <w:b/>
          <w:color w:val="A6A6A6" w:themeColor="background1" w:themeShade="A6"/>
          <w:sz w:val="16"/>
          <w:szCs w:val="16"/>
          <w:lang w:val="en-GB"/>
        </w:rPr>
        <w:t>the mobility agreement for teaching template</w:t>
      </w:r>
      <w:r w:rsidRPr="00264DC7">
        <w:rPr>
          <w:rFonts w:asciiTheme="majorHAnsi" w:hAnsiTheme="majorHAnsi"/>
          <w:color w:val="A6A6A6" w:themeColor="background1" w:themeShade="A6"/>
          <w:sz w:val="16"/>
          <w:szCs w:val="16"/>
          <w:lang w:val="en-GB"/>
        </w:rPr>
        <w:t xml:space="preserve"> should be used and adjusted to fit both activity types.</w:t>
      </w:r>
    </w:p>
    <w:p w14:paraId="0C8E5579" w14:textId="77777777" w:rsidR="003E716A" w:rsidRPr="00264DC7" w:rsidRDefault="003E716A" w:rsidP="003E716A">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 xml:space="preserve">En cas de mobilité combinant des activités d’enseignement et de formation, </w:t>
      </w:r>
      <w:r w:rsidRPr="00264DC7">
        <w:rPr>
          <w:rFonts w:asciiTheme="majorHAnsi" w:hAnsiTheme="majorHAnsi"/>
          <w:b/>
          <w:color w:val="002060"/>
          <w:sz w:val="16"/>
          <w:szCs w:val="16"/>
        </w:rPr>
        <w:t xml:space="preserve">le modèle du contrat de mobilité d’enseignement </w:t>
      </w:r>
      <w:r w:rsidRPr="00264DC7">
        <w:rPr>
          <w:rFonts w:asciiTheme="majorHAnsi" w:hAnsiTheme="majorHAnsi"/>
          <w:color w:val="002060"/>
          <w:sz w:val="16"/>
          <w:szCs w:val="16"/>
        </w:rPr>
        <w:t>devra être utilisé et adapté aux deux types de mobilités.</w:t>
      </w:r>
    </w:p>
    <w:p w14:paraId="4B71C7D1" w14:textId="77777777" w:rsidR="003E716A" w:rsidRPr="00264DC7" w:rsidRDefault="003E716A" w:rsidP="003E716A">
      <w:pPr>
        <w:pStyle w:val="Notedefin"/>
        <w:jc w:val="both"/>
        <w:rPr>
          <w:rFonts w:asciiTheme="majorHAnsi" w:hAnsiTheme="majorHAnsi"/>
          <w:color w:val="A6A6A6" w:themeColor="background1" w:themeShade="A6"/>
          <w:sz w:val="16"/>
          <w:szCs w:val="16"/>
          <w:lang w:val="en-GB"/>
        </w:rPr>
      </w:pPr>
      <w:r w:rsidRPr="00264DC7">
        <w:rPr>
          <w:rFonts w:asciiTheme="majorHAnsi" w:hAnsiTheme="majorHAnsi"/>
          <w:color w:val="A6A6A6" w:themeColor="background1" w:themeShade="A6"/>
          <w:sz w:val="16"/>
          <w:szCs w:val="16"/>
          <w:lang w:val="en-GB"/>
        </w:rPr>
        <w:t>In the case of mobility between higher education institutions (HEIs) this agreement must always be signed by the staff member, the sending and the receiving HEI (three signatures in total).</w:t>
      </w:r>
    </w:p>
    <w:p w14:paraId="670B73FE" w14:textId="77777777" w:rsidR="003E716A" w:rsidRPr="00264DC7" w:rsidRDefault="003E716A" w:rsidP="003E716A">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entre établissements d'enseignement supérieur (EES), cet accord doit toujours être signé par le membre du personnel, l'EES d'origine et l'EES d'accueil (trois signatures au total).</w:t>
      </w:r>
    </w:p>
    <w:p w14:paraId="3D6DB3A9" w14:textId="77777777" w:rsidR="003E716A" w:rsidRPr="00264DC7" w:rsidRDefault="003E716A" w:rsidP="003E716A">
      <w:pPr>
        <w:pStyle w:val="Notedefin"/>
        <w:jc w:val="both"/>
        <w:rPr>
          <w:rFonts w:asciiTheme="majorHAnsi" w:hAnsiTheme="majorHAnsi"/>
          <w:color w:val="002060"/>
          <w:sz w:val="16"/>
          <w:szCs w:val="16"/>
        </w:rPr>
      </w:pPr>
      <w:r w:rsidRPr="00264DC7">
        <w:rPr>
          <w:rFonts w:asciiTheme="majorHAnsi" w:hAnsiTheme="majorHAnsi"/>
          <w:color w:val="A6A6A6" w:themeColor="background1" w:themeShade="A6"/>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349232D0" w14:textId="77777777" w:rsidR="003E716A" w:rsidRPr="00264DC7" w:rsidRDefault="003E716A" w:rsidP="003E716A">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Pour la mobilité entrante du personnel de l'enseignement supérieur vers un organisme, cet accord doit être signé par le participant, l’organisme bénéficiaire, l'EES d'envoi et l'organisme qui accueille le membre du personnel (quatre signatures au total). Un espace supplémentaire doit être ajouté pour la signature de l’organisme bénéficiaire qui organise la mobilité.</w:t>
      </w:r>
    </w:p>
  </w:endnote>
  <w:endnote w:id="2">
    <w:p w14:paraId="21C4C7F5" w14:textId="77777777" w:rsidR="003E716A" w:rsidRPr="00264DC7" w:rsidRDefault="003E716A" w:rsidP="003E716A">
      <w:pPr>
        <w:pStyle w:val="Notedefin"/>
        <w:ind w:left="142" w:hanging="142"/>
        <w:jc w:val="both"/>
        <w:rPr>
          <w:rFonts w:asciiTheme="majorHAnsi" w:hAnsiTheme="majorHAnsi"/>
          <w:b/>
          <w:color w:val="002060"/>
          <w:sz w:val="16"/>
          <w:szCs w:val="16"/>
          <w:lang w:val="en-US"/>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Seniority:</w:t>
      </w:r>
      <w:r w:rsidRPr="00264DC7">
        <w:rPr>
          <w:rFonts w:asciiTheme="majorHAnsi" w:hAnsiTheme="majorHAnsi"/>
          <w:color w:val="A6A6A6" w:themeColor="background1" w:themeShade="A6"/>
          <w:sz w:val="16"/>
          <w:szCs w:val="16"/>
          <w:lang w:val="en-GB"/>
        </w:rPr>
        <w:t xml:space="preserve"> Junior (approx. &lt; 10 years of experience), Intermediate (approx. &gt; 10 and &lt; 20 years of experience) or Senior (approx. </w:t>
      </w:r>
      <w:r w:rsidRPr="00264DC7">
        <w:rPr>
          <w:rFonts w:asciiTheme="majorHAnsi" w:hAnsiTheme="majorHAnsi"/>
          <w:color w:val="A6A6A6" w:themeColor="background1" w:themeShade="A6"/>
          <w:sz w:val="16"/>
          <w:szCs w:val="16"/>
          <w:lang w:val="en-US"/>
        </w:rPr>
        <w:t>&gt; 20 years of experience).</w:t>
      </w:r>
      <w:r w:rsidRPr="00264DC7">
        <w:rPr>
          <w:rFonts w:asciiTheme="majorHAnsi" w:hAnsiTheme="majorHAnsi"/>
          <w:b/>
          <w:color w:val="A6A6A6" w:themeColor="background1" w:themeShade="A6"/>
          <w:sz w:val="16"/>
          <w:szCs w:val="16"/>
          <w:lang w:val="en-US"/>
        </w:rPr>
        <w:t xml:space="preserve"> </w:t>
      </w:r>
    </w:p>
    <w:p w14:paraId="1537CB70" w14:textId="77777777" w:rsidR="003E716A" w:rsidRPr="00264DC7" w:rsidRDefault="003E716A" w:rsidP="003E716A">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 xml:space="preserve">Ancienneté : </w:t>
      </w:r>
      <w:r w:rsidRPr="00264DC7">
        <w:rPr>
          <w:rFonts w:asciiTheme="majorHAnsi" w:hAnsiTheme="majorHAnsi"/>
          <w:color w:val="002060"/>
          <w:sz w:val="16"/>
          <w:szCs w:val="16"/>
        </w:rPr>
        <w:t>Junior (jusqu’à 10 ans d’expérience), Intermédiaire (entre 10 et 20 ans d’expérience) ou Sénior (plus de 20 ans d’expérience).</w:t>
      </w:r>
    </w:p>
    <w:p w14:paraId="18843B77" w14:textId="77777777" w:rsidR="003E716A" w:rsidRPr="00264DC7" w:rsidRDefault="003E716A" w:rsidP="003E716A">
      <w:pPr>
        <w:pStyle w:val="Notedefin"/>
        <w:ind w:left="142"/>
        <w:jc w:val="both"/>
        <w:rPr>
          <w:rFonts w:asciiTheme="majorHAnsi" w:hAnsiTheme="majorHAnsi"/>
          <w:sz w:val="16"/>
          <w:szCs w:val="16"/>
        </w:rPr>
      </w:pPr>
    </w:p>
  </w:endnote>
  <w:endnote w:id="3">
    <w:p w14:paraId="23EA0B6A" w14:textId="77777777" w:rsidR="003E716A" w:rsidRPr="00264DC7" w:rsidRDefault="003E716A" w:rsidP="003E716A">
      <w:pPr>
        <w:pStyle w:val="Notedefin"/>
        <w:ind w:left="142" w:hanging="142"/>
        <w:jc w:val="both"/>
        <w:rPr>
          <w:rFonts w:asciiTheme="majorHAnsi" w:hAnsiTheme="majorHAns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 xml:space="preserve">Nationality: </w:t>
      </w:r>
      <w:r w:rsidRPr="00264DC7">
        <w:rPr>
          <w:rFonts w:asciiTheme="majorHAnsi" w:hAnsiTheme="majorHAnsi"/>
          <w:color w:val="A6A6A6" w:themeColor="background1" w:themeShade="A6"/>
          <w:sz w:val="16"/>
          <w:szCs w:val="16"/>
          <w:lang w:val="en-GB"/>
        </w:rPr>
        <w:t>Country to which the person belongs administratively and that issues the ID card and/or passport.</w:t>
      </w:r>
    </w:p>
    <w:p w14:paraId="64C4AA69" w14:textId="77777777" w:rsidR="003E716A" w:rsidRPr="00264DC7" w:rsidRDefault="003E716A" w:rsidP="003E716A">
      <w:pPr>
        <w:pStyle w:val="Notedefin"/>
        <w:ind w:left="142"/>
        <w:jc w:val="both"/>
        <w:rPr>
          <w:rFonts w:asciiTheme="majorHAnsi" w:hAnsiTheme="majorHAnsi"/>
          <w:color w:val="002060"/>
          <w:sz w:val="16"/>
          <w:szCs w:val="16"/>
        </w:rPr>
      </w:pPr>
      <w:r w:rsidRPr="00264DC7">
        <w:rPr>
          <w:rFonts w:asciiTheme="majorHAnsi" w:hAnsiTheme="majorHAnsi"/>
          <w:b/>
          <w:color w:val="002060"/>
          <w:sz w:val="16"/>
          <w:szCs w:val="16"/>
        </w:rPr>
        <w:t>Nationalité :</w:t>
      </w:r>
      <w:r w:rsidRPr="00264DC7">
        <w:rPr>
          <w:rFonts w:asciiTheme="majorHAnsi" w:hAnsiTheme="majorHAnsi"/>
          <w:color w:val="002060"/>
          <w:sz w:val="16"/>
          <w:szCs w:val="16"/>
        </w:rPr>
        <w:t xml:space="preserve"> pays duquel la personne dépend administrativement et qui a délivré la carte d’identité et/ou le passeport.</w:t>
      </w:r>
    </w:p>
    <w:p w14:paraId="67CA743B" w14:textId="77777777" w:rsidR="003E716A" w:rsidRPr="00264DC7" w:rsidRDefault="003E716A" w:rsidP="003E716A">
      <w:pPr>
        <w:pStyle w:val="Notedefin"/>
        <w:ind w:left="142"/>
        <w:jc w:val="both"/>
        <w:rPr>
          <w:rFonts w:asciiTheme="majorHAnsi" w:hAnsiTheme="majorHAnsi"/>
          <w:sz w:val="16"/>
          <w:szCs w:val="16"/>
        </w:rPr>
      </w:pPr>
    </w:p>
  </w:endnote>
  <w:endnote w:id="4">
    <w:p w14:paraId="783A7A20" w14:textId="77777777" w:rsidR="002533B8" w:rsidRPr="00C92F1F" w:rsidRDefault="002533B8" w:rsidP="002533B8">
      <w:pPr>
        <w:pStyle w:val="Notedefin"/>
        <w:rPr>
          <w:rFonts w:asciiTheme="majorHAnsi" w:hAnsiTheme="majorHAnsi"/>
          <w:color w:val="A6A6A6" w:themeColor="background1" w:themeShade="A6"/>
          <w:sz w:val="16"/>
          <w:szCs w:val="16"/>
          <w:lang w:val="en-GB"/>
        </w:rPr>
      </w:pPr>
      <w:r w:rsidRPr="00C92F1F">
        <w:rPr>
          <w:rStyle w:val="Appeldenotedefin"/>
          <w:rFonts w:asciiTheme="majorHAnsi" w:hAnsiTheme="majorHAnsi"/>
        </w:rPr>
        <w:endnoteRef/>
      </w:r>
      <w:r w:rsidRPr="00C92F1F">
        <w:rPr>
          <w:rFonts w:asciiTheme="majorHAnsi" w:hAnsiTheme="majorHAnsi"/>
        </w:rPr>
        <w:t xml:space="preserve"> </w:t>
      </w:r>
      <w:r w:rsidRPr="00C92F1F">
        <w:rPr>
          <w:rFonts w:asciiTheme="majorHAnsi" w:hAnsiTheme="majorHAnsi"/>
          <w:b/>
          <w:color w:val="A6A6A6" w:themeColor="background1" w:themeShade="A6"/>
          <w:sz w:val="16"/>
          <w:szCs w:val="16"/>
          <w:lang w:val="en-GB"/>
        </w:rPr>
        <w:t>Erasmus code:</w:t>
      </w:r>
      <w:r w:rsidRPr="00C92F1F">
        <w:rPr>
          <w:rFonts w:asciiTheme="majorHAnsi" w:hAnsiTheme="majorHAnsi"/>
          <w:color w:val="A6A6A6" w:themeColor="background1" w:themeShade="A6"/>
          <w:sz w:val="16"/>
          <w:szCs w:val="16"/>
          <w:lang w:val="en-GB"/>
        </w:rPr>
        <w:t xml:space="preserve"> 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766C08FF" w14:textId="77777777" w:rsidR="002533B8" w:rsidRPr="00C92F1F" w:rsidRDefault="002533B8" w:rsidP="002533B8">
      <w:pPr>
        <w:pStyle w:val="Notedefin"/>
        <w:ind w:left="142"/>
        <w:rPr>
          <w:rFonts w:asciiTheme="majorHAnsi" w:hAnsiTheme="majorHAnsi"/>
          <w:color w:val="002060"/>
          <w:sz w:val="16"/>
          <w:szCs w:val="16"/>
        </w:rPr>
      </w:pPr>
      <w:r w:rsidRPr="00C92F1F">
        <w:rPr>
          <w:rFonts w:asciiTheme="majorHAnsi" w:hAnsiTheme="majorHAnsi"/>
          <w:b/>
          <w:color w:val="002060"/>
          <w:sz w:val="16"/>
          <w:szCs w:val="16"/>
        </w:rPr>
        <w:t>Code Erasmus :</w:t>
      </w:r>
      <w:r w:rsidRPr="00C92F1F">
        <w:rPr>
          <w:rFonts w:asciiTheme="majorHAnsi" w:hAnsiTheme="majorHAnsi"/>
          <w:color w:val="002060"/>
          <w:sz w:val="16"/>
          <w:szCs w:val="16"/>
        </w:rPr>
        <w:t xml:space="preserve"> Identifiant unique que reçoit chaque établissement d'enseignement supérieur ayant reçu la Charte Erasmus pour l'enseignement supérieur. Il ne s'applique qu'aux établissements d'enseignement supérieur situés dans les États membres de l'UE et dans les pays tiers associés au programme.</w:t>
      </w:r>
    </w:p>
    <w:p w14:paraId="29A203B7" w14:textId="77777777" w:rsidR="002533B8" w:rsidRPr="00C92F1F" w:rsidRDefault="002533B8" w:rsidP="002533B8">
      <w:pPr>
        <w:pStyle w:val="Notedefin"/>
        <w:rPr>
          <w:rFonts w:asciiTheme="majorHAnsi" w:hAnsiTheme="majorHAnsi"/>
          <w:lang w:val="fr-FR"/>
        </w:rPr>
      </w:pPr>
    </w:p>
  </w:endnote>
  <w:endnote w:id="5">
    <w:p w14:paraId="47755EAB" w14:textId="77777777" w:rsidR="002533B8" w:rsidRPr="00C92F1F" w:rsidRDefault="002533B8" w:rsidP="002533B8">
      <w:pPr>
        <w:pStyle w:val="Notedefin"/>
        <w:rPr>
          <w:rFonts w:asciiTheme="majorHAnsi" w:hAnsiTheme="majorHAnsi"/>
          <w:color w:val="A6A6A6" w:themeColor="background1" w:themeShade="A6"/>
          <w:sz w:val="16"/>
          <w:szCs w:val="16"/>
          <w:lang w:val="en-GB"/>
        </w:rPr>
      </w:pPr>
      <w:r w:rsidRPr="00C92F1F">
        <w:rPr>
          <w:rStyle w:val="Appeldenotedefin"/>
          <w:rFonts w:asciiTheme="majorHAnsi" w:hAnsiTheme="majorHAnsi"/>
        </w:rPr>
        <w:endnoteRef/>
      </w:r>
      <w:r w:rsidRPr="00C92F1F">
        <w:rPr>
          <w:rFonts w:asciiTheme="majorHAnsi" w:hAnsiTheme="majorHAnsi"/>
        </w:rPr>
        <w:t xml:space="preserve"> </w:t>
      </w:r>
      <w:r w:rsidRPr="00C92F1F">
        <w:rPr>
          <w:rFonts w:asciiTheme="majorHAnsi" w:hAnsiTheme="majorHAnsi"/>
          <w:b/>
          <w:color w:val="A6A6A6" w:themeColor="background1" w:themeShade="A6"/>
          <w:sz w:val="16"/>
          <w:szCs w:val="16"/>
          <w:lang w:val="en-GB"/>
        </w:rPr>
        <w:t>Country code:</w:t>
      </w:r>
      <w:r w:rsidRPr="00C92F1F">
        <w:rPr>
          <w:rFonts w:asciiTheme="majorHAnsi" w:hAnsiTheme="majorHAnsi"/>
          <w:color w:val="A6A6A6" w:themeColor="background1" w:themeShade="A6"/>
          <w:sz w:val="16"/>
          <w:szCs w:val="16"/>
          <w:lang w:val="en-GB"/>
        </w:rPr>
        <w:t xml:space="preserve"> ISO 3166-2 country codes available at: </w:t>
      </w:r>
      <w:hyperlink r:id="rId1" w:history="1">
        <w:r w:rsidRPr="00C92F1F">
          <w:rPr>
            <w:rFonts w:asciiTheme="majorHAnsi" w:hAnsiTheme="majorHAnsi"/>
            <w:color w:val="0000FF" w:themeColor="hyperlink"/>
            <w:sz w:val="16"/>
            <w:szCs w:val="16"/>
            <w:u w:val="single"/>
          </w:rPr>
          <w:t>https://www.iso.org/obp/ui</w:t>
        </w:r>
      </w:hyperlink>
    </w:p>
    <w:p w14:paraId="7CBDA221" w14:textId="77777777" w:rsidR="002533B8" w:rsidRPr="00C92F1F" w:rsidRDefault="002533B8" w:rsidP="002533B8">
      <w:pPr>
        <w:pStyle w:val="Notedefin"/>
        <w:ind w:left="142"/>
        <w:rPr>
          <w:rFonts w:asciiTheme="majorHAnsi" w:eastAsiaTheme="minorEastAsia" w:hAnsiTheme="majorHAnsi"/>
          <w:color w:val="0000FF" w:themeColor="hyperlink"/>
          <w:sz w:val="16"/>
          <w:szCs w:val="16"/>
          <w:u w:val="single"/>
          <w:lang w:val="fr-FR" w:eastAsia="fr-FR"/>
        </w:rPr>
      </w:pPr>
      <w:r w:rsidRPr="00C92F1F">
        <w:rPr>
          <w:rFonts w:asciiTheme="majorHAnsi" w:eastAsiaTheme="minorEastAsia" w:hAnsiTheme="majorHAnsi"/>
          <w:b/>
          <w:color w:val="002060"/>
          <w:sz w:val="16"/>
          <w:szCs w:val="16"/>
          <w:lang w:val="fr-FR" w:eastAsia="fr-FR"/>
        </w:rPr>
        <w:t>Code pays :</w:t>
      </w:r>
      <w:r w:rsidRPr="00C92F1F">
        <w:rPr>
          <w:rFonts w:asciiTheme="majorHAnsi" w:eastAsiaTheme="minorEastAsia" w:hAnsiTheme="majorHAnsi"/>
          <w:color w:val="002060"/>
          <w:sz w:val="16"/>
          <w:szCs w:val="16"/>
          <w:lang w:val="fr-FR" w:eastAsia="fr-FR"/>
        </w:rPr>
        <w:t xml:space="preserve"> Codes pays ISO 3166-2 disponibles à l'adresse suivante : </w:t>
      </w:r>
      <w:hyperlink r:id="rId2" w:history="1">
        <w:r w:rsidRPr="00C92F1F">
          <w:rPr>
            <w:rFonts w:asciiTheme="majorHAnsi" w:eastAsiaTheme="minorEastAsia" w:hAnsiTheme="majorHAnsi"/>
            <w:color w:val="0000FF" w:themeColor="hyperlink"/>
            <w:sz w:val="16"/>
            <w:szCs w:val="16"/>
            <w:u w:val="single"/>
            <w:lang w:val="fr-FR" w:eastAsia="fr-FR"/>
          </w:rPr>
          <w:t>https://www.iso.org/obp/ui</w:t>
        </w:r>
      </w:hyperlink>
    </w:p>
    <w:p w14:paraId="1201CE4B" w14:textId="77777777" w:rsidR="002533B8" w:rsidRPr="00C92F1F" w:rsidRDefault="002533B8" w:rsidP="002533B8">
      <w:pPr>
        <w:pStyle w:val="Notedefin"/>
        <w:rPr>
          <w:rFonts w:asciiTheme="majorHAnsi" w:hAnsiTheme="majorHAnsi"/>
          <w:lang w:val="fr-FR"/>
        </w:rPr>
      </w:pPr>
    </w:p>
  </w:endnote>
  <w:endnote w:id="6">
    <w:p w14:paraId="2649B18C" w14:textId="77777777" w:rsidR="003E716A" w:rsidRPr="00264DC7" w:rsidRDefault="003E716A" w:rsidP="003E716A">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Country code:</w:t>
      </w:r>
      <w:r w:rsidRPr="00264DC7">
        <w:rPr>
          <w:rFonts w:asciiTheme="majorHAnsi" w:hAnsiTheme="majorHAnsi"/>
          <w:color w:val="A6A6A6" w:themeColor="background1" w:themeShade="A6"/>
          <w:sz w:val="16"/>
          <w:szCs w:val="16"/>
          <w:lang w:val="en-GB"/>
        </w:rPr>
        <w:t xml:space="preserve"> ISO 3166-2 country codes available at: </w:t>
      </w:r>
      <w:hyperlink r:id="rId3" w:history="1">
        <w:r w:rsidRPr="00264DC7">
          <w:rPr>
            <w:rStyle w:val="Lienhypertexte"/>
            <w:rFonts w:asciiTheme="majorHAnsi" w:hAnsiTheme="majorHAnsi"/>
            <w:sz w:val="16"/>
            <w:szCs w:val="16"/>
          </w:rPr>
          <w:t>https://www.iso.org/obp/ui</w:t>
        </w:r>
      </w:hyperlink>
    </w:p>
    <w:p w14:paraId="742D0107" w14:textId="77777777" w:rsidR="003E716A" w:rsidRPr="00264DC7" w:rsidRDefault="003E716A" w:rsidP="003E716A">
      <w:pPr>
        <w:pStyle w:val="Notedefin"/>
        <w:rPr>
          <w:rStyle w:val="Lienhypertexte"/>
          <w:rFonts w:asciiTheme="majorHAnsi" w:hAnsiTheme="majorHAnsi"/>
          <w:sz w:val="16"/>
          <w:szCs w:val="16"/>
        </w:rPr>
      </w:pPr>
      <w:r w:rsidRPr="00264DC7">
        <w:rPr>
          <w:rFonts w:asciiTheme="majorHAnsi" w:hAnsiTheme="majorHAnsi"/>
          <w:b/>
          <w:color w:val="002060"/>
          <w:sz w:val="16"/>
          <w:szCs w:val="16"/>
        </w:rPr>
        <w:t>Code pays :</w:t>
      </w:r>
      <w:r w:rsidRPr="00264DC7">
        <w:rPr>
          <w:rFonts w:asciiTheme="majorHAnsi" w:hAnsiTheme="majorHAnsi"/>
          <w:color w:val="002060"/>
          <w:sz w:val="16"/>
          <w:szCs w:val="16"/>
        </w:rPr>
        <w:t xml:space="preserve"> Codes pays ISO 3166-2 disponibles à l'adresse suivante : </w:t>
      </w:r>
      <w:hyperlink r:id="rId4" w:history="1">
        <w:r w:rsidRPr="00264DC7">
          <w:rPr>
            <w:rStyle w:val="Lienhypertexte"/>
            <w:rFonts w:asciiTheme="majorHAnsi" w:hAnsiTheme="majorHAnsi"/>
            <w:sz w:val="16"/>
            <w:szCs w:val="16"/>
          </w:rPr>
          <w:t>https://www.iso.org/obp/ui</w:t>
        </w:r>
      </w:hyperlink>
    </w:p>
    <w:p w14:paraId="7D8D5A15" w14:textId="77777777" w:rsidR="003E716A" w:rsidRPr="00264DC7" w:rsidRDefault="003E716A" w:rsidP="003E716A">
      <w:pPr>
        <w:pStyle w:val="Notedefin"/>
        <w:rPr>
          <w:rFonts w:asciiTheme="majorHAnsi" w:hAnsiTheme="majorHAnsi"/>
          <w:lang w:val="fr-FR"/>
        </w:rPr>
      </w:pPr>
    </w:p>
  </w:endnote>
  <w:endnote w:id="7">
    <w:p w14:paraId="32C5D13D" w14:textId="77777777" w:rsidR="003E716A" w:rsidRPr="00264DC7" w:rsidRDefault="003E716A" w:rsidP="003E716A">
      <w:pPr>
        <w:pStyle w:val="Notedefin"/>
        <w:jc w:val="both"/>
        <w:rPr>
          <w:rFonts w:asciiTheme="majorHAnsi" w:hAnsiTheme="majorHAnsi" w:cs="Calibr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Circulating papers with original signatures is not compulsory. Scanned copies of signatures or electronic signatures may be accepted, </w:t>
      </w:r>
      <w:r w:rsidRPr="00264DC7">
        <w:rPr>
          <w:rFonts w:asciiTheme="majorHAnsi" w:hAnsiTheme="majorHAnsi" w:cs="Calibri"/>
          <w:color w:val="A6A6A6" w:themeColor="background1" w:themeShade="A6"/>
          <w:sz w:val="16"/>
          <w:szCs w:val="16"/>
          <w:lang w:val="en-GB"/>
        </w:rPr>
        <w:t xml:space="preserve">depending on the national legislation of the country of the beneficiary organisation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 </w:t>
      </w:r>
    </w:p>
    <w:p w14:paraId="69F8E381" w14:textId="77777777" w:rsidR="003E716A" w:rsidRPr="00264DC7" w:rsidRDefault="003E716A" w:rsidP="003E716A">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Les signatures originales ne sont pas obligatoires. Les signatures scannées ou électroniques peuvent être acceptées en fonction de la législation nationale du pays de l’organisme bénéficiaire (en cas de mobilité avec des pays tiers non associés : la législation nationale du pays membre de l’UE ou du pays tiers associé). Les attestations de présence</w:t>
      </w:r>
    </w:p>
    <w:p w14:paraId="0C3CBD9C" w14:textId="77777777" w:rsidR="003E716A" w:rsidRPr="00264DC7" w:rsidRDefault="003E716A" w:rsidP="003E716A">
      <w:pPr>
        <w:pStyle w:val="Notedefin"/>
        <w:jc w:val="both"/>
        <w:rPr>
          <w:rFonts w:asciiTheme="majorHAnsi" w:hAnsiTheme="majorHAnsi" w:cs="Calibri"/>
          <w:color w:val="002060"/>
          <w:sz w:val="16"/>
          <w:szCs w:val="16"/>
        </w:rPr>
      </w:pPr>
      <w:r w:rsidRPr="00264DC7">
        <w:rPr>
          <w:rFonts w:asciiTheme="majorHAnsi" w:hAnsiTheme="majorHAnsi" w:cs="Calibri"/>
          <w:color w:val="002060"/>
          <w:sz w:val="16"/>
          <w:szCs w:val="16"/>
        </w:rPr>
        <w:t>peuvent être envoyées par voie électronique ou par d’autres moyens qui sont accessibles aussi bien par le membre du personnel que par l’organisme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76C13B3C" w:rsidR="003E716A" w:rsidRPr="00884671" w:rsidRDefault="003E716A" w:rsidP="00183406">
            <w:pPr>
              <w:ind w:left="-426"/>
              <w:rPr>
                <w:rFonts w:asciiTheme="majorHAnsi" w:hAnsiTheme="majorHAnsi" w:cstheme="majorHAnsi"/>
                <w:color w:val="808080" w:themeColor="background1" w:themeShade="80"/>
                <w:sz w:val="12"/>
                <w:szCs w:val="12"/>
              </w:rPr>
            </w:pPr>
            <w:r w:rsidRPr="00884671">
              <w:rPr>
                <w:rFonts w:asciiTheme="majorHAnsi" w:hAnsiTheme="majorHAnsi" w:cstheme="majorHAnsi"/>
                <w:color w:val="808080" w:themeColor="background1" w:themeShade="80"/>
                <w:sz w:val="12"/>
                <w:szCs w:val="12"/>
              </w:rPr>
              <w:t xml:space="preserve">Mobilités de l’enseignement supérieur – AC131 et 171 -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Content>
                <w:r w:rsidRPr="00884671">
                  <w:rPr>
                    <w:rFonts w:asciiTheme="majorHAnsi" w:hAnsiTheme="majorHAnsi" w:cstheme="majorHAnsi"/>
                    <w:color w:val="808080" w:themeColor="background1" w:themeShade="80"/>
                    <w:sz w:val="12"/>
                    <w:szCs w:val="12"/>
                  </w:rPr>
                  <w:t xml:space="preserve">Kit mobilité formation </w:t>
                </w:r>
                <w:r w:rsidR="00884671">
                  <w:rPr>
                    <w:rFonts w:asciiTheme="majorHAnsi" w:hAnsiTheme="majorHAnsi" w:cstheme="majorHAnsi"/>
                    <w:color w:val="808080" w:themeColor="background1" w:themeShade="80"/>
                    <w:sz w:val="12"/>
                    <w:szCs w:val="12"/>
                  </w:rPr>
                  <w:t xml:space="preserve">des </w:t>
                </w:r>
                <w:r w:rsidRPr="00884671">
                  <w:rPr>
                    <w:rFonts w:asciiTheme="majorHAnsi" w:hAnsiTheme="majorHAnsi" w:cstheme="majorHAnsi"/>
                    <w:color w:val="808080" w:themeColor="background1" w:themeShade="80"/>
                    <w:sz w:val="12"/>
                    <w:szCs w:val="12"/>
                  </w:rPr>
                  <w:t>personnels (STT) - convention 2024</w:t>
                </w:r>
              </w:sdtContent>
            </w:sdt>
          </w:p>
          <w:p w14:paraId="34836EB6" w14:textId="2F2DD618" w:rsidR="003E716A" w:rsidRPr="00D1069A" w:rsidRDefault="003E716A"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3E716A" w:rsidRPr="00C32DA3" w:rsidRDefault="003E716A"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D2C87" w14:textId="77777777" w:rsidR="00A46D33" w:rsidRDefault="00A46D33" w:rsidP="00EC610C">
      <w:r>
        <w:separator/>
      </w:r>
    </w:p>
  </w:footnote>
  <w:footnote w:type="continuationSeparator" w:id="0">
    <w:p w14:paraId="50CBA60E" w14:textId="77777777" w:rsidR="00A46D33" w:rsidRDefault="00A46D33"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0BBCC6BA" w:rsidR="003E716A" w:rsidRDefault="003E716A"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3DB14F9F">
          <wp:simplePos x="0" y="0"/>
          <wp:positionH relativeFrom="column">
            <wp:posOffset>3099915</wp:posOffset>
          </wp:positionH>
          <wp:positionV relativeFrom="paragraph">
            <wp:posOffset>-216089</wp:posOffset>
          </wp:positionV>
          <wp:extent cx="3157855" cy="396240"/>
          <wp:effectExtent l="0" t="0" r="4445" b="381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5081E5FB">
          <wp:simplePos x="0" y="0"/>
          <wp:positionH relativeFrom="column">
            <wp:posOffset>-809574</wp:posOffset>
          </wp:positionH>
          <wp:positionV relativeFrom="paragraph">
            <wp:posOffset>-399604</wp:posOffset>
          </wp:positionV>
          <wp:extent cx="2763520" cy="487045"/>
          <wp:effectExtent l="0" t="0" r="0" b="825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177254"/>
    <w:multiLevelType w:val="hybridMultilevel"/>
    <w:tmpl w:val="881E856E"/>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6"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4"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DC42805"/>
    <w:multiLevelType w:val="hybridMultilevel"/>
    <w:tmpl w:val="4FBEADF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1624305">
    <w:abstractNumId w:val="14"/>
  </w:num>
  <w:num w:numId="2" w16cid:durableId="1017002539">
    <w:abstractNumId w:val="26"/>
  </w:num>
  <w:num w:numId="3" w16cid:durableId="1274283769">
    <w:abstractNumId w:val="25"/>
  </w:num>
  <w:num w:numId="4" w16cid:durableId="897201522">
    <w:abstractNumId w:val="33"/>
  </w:num>
  <w:num w:numId="5" w16cid:durableId="2143645977">
    <w:abstractNumId w:val="19"/>
  </w:num>
  <w:num w:numId="6" w16cid:durableId="597562655">
    <w:abstractNumId w:val="21"/>
  </w:num>
  <w:num w:numId="7" w16cid:durableId="1440642666">
    <w:abstractNumId w:val="3"/>
  </w:num>
  <w:num w:numId="8" w16cid:durableId="1170099195">
    <w:abstractNumId w:val="13"/>
  </w:num>
  <w:num w:numId="9" w16cid:durableId="592664910">
    <w:abstractNumId w:val="27"/>
  </w:num>
  <w:num w:numId="10" w16cid:durableId="1991247400">
    <w:abstractNumId w:val="6"/>
  </w:num>
  <w:num w:numId="11" w16cid:durableId="1126462166">
    <w:abstractNumId w:val="16"/>
  </w:num>
  <w:num w:numId="12" w16cid:durableId="1733188019">
    <w:abstractNumId w:val="11"/>
  </w:num>
  <w:num w:numId="13" w16cid:durableId="1251499603">
    <w:abstractNumId w:val="1"/>
  </w:num>
  <w:num w:numId="14" w16cid:durableId="287928958">
    <w:abstractNumId w:val="13"/>
  </w:num>
  <w:num w:numId="15" w16cid:durableId="1149051088">
    <w:abstractNumId w:val="24"/>
  </w:num>
  <w:num w:numId="16" w16cid:durableId="968627679">
    <w:abstractNumId w:val="0"/>
  </w:num>
  <w:num w:numId="17" w16cid:durableId="782849038">
    <w:abstractNumId w:val="7"/>
  </w:num>
  <w:num w:numId="18" w16cid:durableId="766121707">
    <w:abstractNumId w:val="9"/>
  </w:num>
  <w:num w:numId="19" w16cid:durableId="682588077">
    <w:abstractNumId w:val="34"/>
  </w:num>
  <w:num w:numId="20" w16cid:durableId="1718160019">
    <w:abstractNumId w:val="28"/>
  </w:num>
  <w:num w:numId="21" w16cid:durableId="269048287">
    <w:abstractNumId w:val="2"/>
  </w:num>
  <w:num w:numId="22" w16cid:durableId="1577784553">
    <w:abstractNumId w:val="29"/>
  </w:num>
  <w:num w:numId="23" w16cid:durableId="775711318">
    <w:abstractNumId w:val="36"/>
  </w:num>
  <w:num w:numId="24" w16cid:durableId="77870216">
    <w:abstractNumId w:val="23"/>
  </w:num>
  <w:num w:numId="25" w16cid:durableId="1477794892">
    <w:abstractNumId w:val="32"/>
  </w:num>
  <w:num w:numId="26" w16cid:durableId="1134833355">
    <w:abstractNumId w:val="18"/>
  </w:num>
  <w:num w:numId="27" w16cid:durableId="15271989">
    <w:abstractNumId w:val="5"/>
  </w:num>
  <w:num w:numId="28" w16cid:durableId="21321369">
    <w:abstractNumId w:val="8"/>
  </w:num>
  <w:num w:numId="29" w16cid:durableId="1592199394">
    <w:abstractNumId w:val="4"/>
  </w:num>
  <w:num w:numId="30" w16cid:durableId="1852328369">
    <w:abstractNumId w:val="30"/>
  </w:num>
  <w:num w:numId="31" w16cid:durableId="1465537427">
    <w:abstractNumId w:val="31"/>
  </w:num>
  <w:num w:numId="32" w16cid:durableId="1359041317">
    <w:abstractNumId w:val="15"/>
  </w:num>
  <w:num w:numId="33" w16cid:durableId="57482568">
    <w:abstractNumId w:val="35"/>
  </w:num>
  <w:num w:numId="34" w16cid:durableId="519710297">
    <w:abstractNumId w:val="20"/>
  </w:num>
  <w:num w:numId="35" w16cid:durableId="1664316359">
    <w:abstractNumId w:val="22"/>
  </w:num>
  <w:num w:numId="36" w16cid:durableId="1753745889">
    <w:abstractNumId w:val="10"/>
  </w:num>
  <w:num w:numId="37" w16cid:durableId="1233396187">
    <w:abstractNumId w:val="17"/>
  </w:num>
  <w:num w:numId="38" w16cid:durableId="1536310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0FB5"/>
    <w:rsid w:val="00005A1F"/>
    <w:rsid w:val="00005E2D"/>
    <w:rsid w:val="00014B6A"/>
    <w:rsid w:val="000203D3"/>
    <w:rsid w:val="0002586F"/>
    <w:rsid w:val="00030946"/>
    <w:rsid w:val="000335C7"/>
    <w:rsid w:val="00037958"/>
    <w:rsid w:val="00044471"/>
    <w:rsid w:val="00047BB2"/>
    <w:rsid w:val="0005149E"/>
    <w:rsid w:val="0005473F"/>
    <w:rsid w:val="0006481A"/>
    <w:rsid w:val="000753D5"/>
    <w:rsid w:val="0007654B"/>
    <w:rsid w:val="000830E8"/>
    <w:rsid w:val="00086A4D"/>
    <w:rsid w:val="00090677"/>
    <w:rsid w:val="0009106B"/>
    <w:rsid w:val="00093A19"/>
    <w:rsid w:val="000A2AA0"/>
    <w:rsid w:val="000A79E9"/>
    <w:rsid w:val="000B0C05"/>
    <w:rsid w:val="000B2C2C"/>
    <w:rsid w:val="000B309D"/>
    <w:rsid w:val="000B383E"/>
    <w:rsid w:val="000B5FB4"/>
    <w:rsid w:val="000C632F"/>
    <w:rsid w:val="000C7AF3"/>
    <w:rsid w:val="000C7D86"/>
    <w:rsid w:val="000D25BE"/>
    <w:rsid w:val="000D47C6"/>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4226A"/>
    <w:rsid w:val="00143A73"/>
    <w:rsid w:val="00144B44"/>
    <w:rsid w:val="00156CA2"/>
    <w:rsid w:val="00162AC2"/>
    <w:rsid w:val="00170275"/>
    <w:rsid w:val="0017172A"/>
    <w:rsid w:val="001758FD"/>
    <w:rsid w:val="00181244"/>
    <w:rsid w:val="00183406"/>
    <w:rsid w:val="001851C6"/>
    <w:rsid w:val="001854ED"/>
    <w:rsid w:val="001A18F2"/>
    <w:rsid w:val="001A2238"/>
    <w:rsid w:val="001A26FE"/>
    <w:rsid w:val="001B0089"/>
    <w:rsid w:val="001B0E79"/>
    <w:rsid w:val="001B2B4F"/>
    <w:rsid w:val="001B328D"/>
    <w:rsid w:val="001C301A"/>
    <w:rsid w:val="001D52D9"/>
    <w:rsid w:val="001D7829"/>
    <w:rsid w:val="001D7EB8"/>
    <w:rsid w:val="001E00FF"/>
    <w:rsid w:val="001E195B"/>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409B"/>
    <w:rsid w:val="00235AF1"/>
    <w:rsid w:val="00236514"/>
    <w:rsid w:val="00241581"/>
    <w:rsid w:val="00242771"/>
    <w:rsid w:val="002445CF"/>
    <w:rsid w:val="00245C44"/>
    <w:rsid w:val="00246F69"/>
    <w:rsid w:val="002474A6"/>
    <w:rsid w:val="002533B8"/>
    <w:rsid w:val="00254B42"/>
    <w:rsid w:val="00257B63"/>
    <w:rsid w:val="002615A2"/>
    <w:rsid w:val="00262047"/>
    <w:rsid w:val="00264155"/>
    <w:rsid w:val="0026483C"/>
    <w:rsid w:val="002661AB"/>
    <w:rsid w:val="00266558"/>
    <w:rsid w:val="002705AA"/>
    <w:rsid w:val="002706B2"/>
    <w:rsid w:val="002732A2"/>
    <w:rsid w:val="0027487D"/>
    <w:rsid w:val="00274FE1"/>
    <w:rsid w:val="002765B0"/>
    <w:rsid w:val="00276A6F"/>
    <w:rsid w:val="00277F17"/>
    <w:rsid w:val="002804B0"/>
    <w:rsid w:val="002834AB"/>
    <w:rsid w:val="00284A3E"/>
    <w:rsid w:val="002862C2"/>
    <w:rsid w:val="00290263"/>
    <w:rsid w:val="00292AAD"/>
    <w:rsid w:val="00296220"/>
    <w:rsid w:val="00296716"/>
    <w:rsid w:val="002A0DE4"/>
    <w:rsid w:val="002A1341"/>
    <w:rsid w:val="002A3B04"/>
    <w:rsid w:val="002A4269"/>
    <w:rsid w:val="002A440C"/>
    <w:rsid w:val="002B00B9"/>
    <w:rsid w:val="002B1786"/>
    <w:rsid w:val="002B1E0C"/>
    <w:rsid w:val="002B44FE"/>
    <w:rsid w:val="002C092F"/>
    <w:rsid w:val="002C1EA5"/>
    <w:rsid w:val="002C5E1C"/>
    <w:rsid w:val="002C6F11"/>
    <w:rsid w:val="002D2C83"/>
    <w:rsid w:val="002D5588"/>
    <w:rsid w:val="002E11E1"/>
    <w:rsid w:val="002E1811"/>
    <w:rsid w:val="002E24F6"/>
    <w:rsid w:val="002E6A8A"/>
    <w:rsid w:val="002E7E94"/>
    <w:rsid w:val="002F03AC"/>
    <w:rsid w:val="002F1106"/>
    <w:rsid w:val="002F40D3"/>
    <w:rsid w:val="002F62B6"/>
    <w:rsid w:val="00300AE9"/>
    <w:rsid w:val="00303DC5"/>
    <w:rsid w:val="003043A3"/>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13F1"/>
    <w:rsid w:val="00383353"/>
    <w:rsid w:val="0038440E"/>
    <w:rsid w:val="00386996"/>
    <w:rsid w:val="00387463"/>
    <w:rsid w:val="003908F2"/>
    <w:rsid w:val="003919D5"/>
    <w:rsid w:val="003A057D"/>
    <w:rsid w:val="003A158C"/>
    <w:rsid w:val="003A194D"/>
    <w:rsid w:val="003A1F3D"/>
    <w:rsid w:val="003A3DBC"/>
    <w:rsid w:val="003A3E2E"/>
    <w:rsid w:val="003A6A76"/>
    <w:rsid w:val="003B13D3"/>
    <w:rsid w:val="003B197F"/>
    <w:rsid w:val="003B2C7F"/>
    <w:rsid w:val="003B5772"/>
    <w:rsid w:val="003B78E9"/>
    <w:rsid w:val="003C08DC"/>
    <w:rsid w:val="003C5CE4"/>
    <w:rsid w:val="003C7390"/>
    <w:rsid w:val="003D248A"/>
    <w:rsid w:val="003D2E5D"/>
    <w:rsid w:val="003D6C47"/>
    <w:rsid w:val="003D7021"/>
    <w:rsid w:val="003D7405"/>
    <w:rsid w:val="003E4C42"/>
    <w:rsid w:val="003E568D"/>
    <w:rsid w:val="003E716A"/>
    <w:rsid w:val="003F02C7"/>
    <w:rsid w:val="003F3801"/>
    <w:rsid w:val="00400594"/>
    <w:rsid w:val="00401AB6"/>
    <w:rsid w:val="00404F80"/>
    <w:rsid w:val="0042544D"/>
    <w:rsid w:val="00426E85"/>
    <w:rsid w:val="00427204"/>
    <w:rsid w:val="00430D42"/>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603"/>
    <w:rsid w:val="0048474D"/>
    <w:rsid w:val="00492DAB"/>
    <w:rsid w:val="00495037"/>
    <w:rsid w:val="004A73AD"/>
    <w:rsid w:val="004A7D15"/>
    <w:rsid w:val="004A7E0B"/>
    <w:rsid w:val="004A7F42"/>
    <w:rsid w:val="004B278A"/>
    <w:rsid w:val="004B280D"/>
    <w:rsid w:val="004B4114"/>
    <w:rsid w:val="004B4FAC"/>
    <w:rsid w:val="004B5102"/>
    <w:rsid w:val="004B7420"/>
    <w:rsid w:val="004C4CA5"/>
    <w:rsid w:val="004C6567"/>
    <w:rsid w:val="004C7EAE"/>
    <w:rsid w:val="004D0315"/>
    <w:rsid w:val="004D4B6B"/>
    <w:rsid w:val="004E2EC4"/>
    <w:rsid w:val="004E2ED1"/>
    <w:rsid w:val="004E47F0"/>
    <w:rsid w:val="004E6DD4"/>
    <w:rsid w:val="00503FB5"/>
    <w:rsid w:val="00510E3C"/>
    <w:rsid w:val="00530D7E"/>
    <w:rsid w:val="0053429B"/>
    <w:rsid w:val="00534389"/>
    <w:rsid w:val="00536B8E"/>
    <w:rsid w:val="00536C0E"/>
    <w:rsid w:val="00546676"/>
    <w:rsid w:val="005476F6"/>
    <w:rsid w:val="0055005B"/>
    <w:rsid w:val="005511EA"/>
    <w:rsid w:val="00552F81"/>
    <w:rsid w:val="005600AD"/>
    <w:rsid w:val="0056021C"/>
    <w:rsid w:val="00564690"/>
    <w:rsid w:val="00567B87"/>
    <w:rsid w:val="00574D34"/>
    <w:rsid w:val="00574F82"/>
    <w:rsid w:val="0057635E"/>
    <w:rsid w:val="00580E9B"/>
    <w:rsid w:val="005811CE"/>
    <w:rsid w:val="00582C0D"/>
    <w:rsid w:val="00592487"/>
    <w:rsid w:val="005933C8"/>
    <w:rsid w:val="0059486B"/>
    <w:rsid w:val="00594C55"/>
    <w:rsid w:val="005A3890"/>
    <w:rsid w:val="005A5093"/>
    <w:rsid w:val="005A780C"/>
    <w:rsid w:val="005B0FBC"/>
    <w:rsid w:val="005B20A8"/>
    <w:rsid w:val="005B6224"/>
    <w:rsid w:val="005C07D4"/>
    <w:rsid w:val="005C5D22"/>
    <w:rsid w:val="005C6C7D"/>
    <w:rsid w:val="005D22B3"/>
    <w:rsid w:val="005D4EA5"/>
    <w:rsid w:val="005D577C"/>
    <w:rsid w:val="005D60C9"/>
    <w:rsid w:val="005D68CE"/>
    <w:rsid w:val="005E175F"/>
    <w:rsid w:val="005E511F"/>
    <w:rsid w:val="005F09B4"/>
    <w:rsid w:val="005F201C"/>
    <w:rsid w:val="005F68B8"/>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77BED"/>
    <w:rsid w:val="00680CD6"/>
    <w:rsid w:val="00682F3E"/>
    <w:rsid w:val="00684048"/>
    <w:rsid w:val="00685A5D"/>
    <w:rsid w:val="00690913"/>
    <w:rsid w:val="006A0B29"/>
    <w:rsid w:val="006A19D3"/>
    <w:rsid w:val="006A7738"/>
    <w:rsid w:val="006B2A5C"/>
    <w:rsid w:val="006B3352"/>
    <w:rsid w:val="006B618A"/>
    <w:rsid w:val="006B72F4"/>
    <w:rsid w:val="006C73B2"/>
    <w:rsid w:val="006E0DE3"/>
    <w:rsid w:val="006E3F54"/>
    <w:rsid w:val="006F1CD4"/>
    <w:rsid w:val="006F37EA"/>
    <w:rsid w:val="006F664A"/>
    <w:rsid w:val="00703C2A"/>
    <w:rsid w:val="00707C7D"/>
    <w:rsid w:val="00711581"/>
    <w:rsid w:val="007160D6"/>
    <w:rsid w:val="00716606"/>
    <w:rsid w:val="007179EC"/>
    <w:rsid w:val="007267EE"/>
    <w:rsid w:val="00726EA1"/>
    <w:rsid w:val="007370EF"/>
    <w:rsid w:val="00737C55"/>
    <w:rsid w:val="00747734"/>
    <w:rsid w:val="007543C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0336"/>
    <w:rsid w:val="007A27CB"/>
    <w:rsid w:val="007A39FC"/>
    <w:rsid w:val="007A4139"/>
    <w:rsid w:val="007A46C0"/>
    <w:rsid w:val="007A6321"/>
    <w:rsid w:val="007B47D1"/>
    <w:rsid w:val="007B5A71"/>
    <w:rsid w:val="007C2D3E"/>
    <w:rsid w:val="007C54AE"/>
    <w:rsid w:val="007D23D4"/>
    <w:rsid w:val="007D2868"/>
    <w:rsid w:val="007D5868"/>
    <w:rsid w:val="007D7A7F"/>
    <w:rsid w:val="007E55E0"/>
    <w:rsid w:val="007F1760"/>
    <w:rsid w:val="007F25A9"/>
    <w:rsid w:val="007F6799"/>
    <w:rsid w:val="00800481"/>
    <w:rsid w:val="00804C3F"/>
    <w:rsid w:val="00806D00"/>
    <w:rsid w:val="00806EBD"/>
    <w:rsid w:val="008075BF"/>
    <w:rsid w:val="00821142"/>
    <w:rsid w:val="00821B17"/>
    <w:rsid w:val="00826285"/>
    <w:rsid w:val="00833380"/>
    <w:rsid w:val="00840857"/>
    <w:rsid w:val="0084683C"/>
    <w:rsid w:val="00847399"/>
    <w:rsid w:val="00852FD4"/>
    <w:rsid w:val="00853D58"/>
    <w:rsid w:val="008563CE"/>
    <w:rsid w:val="008604CA"/>
    <w:rsid w:val="00866C4C"/>
    <w:rsid w:val="008728A9"/>
    <w:rsid w:val="00874BA3"/>
    <w:rsid w:val="00875E93"/>
    <w:rsid w:val="00881E9C"/>
    <w:rsid w:val="008840E5"/>
    <w:rsid w:val="0088448E"/>
    <w:rsid w:val="00884671"/>
    <w:rsid w:val="008875CE"/>
    <w:rsid w:val="008879C1"/>
    <w:rsid w:val="0089186A"/>
    <w:rsid w:val="008932DD"/>
    <w:rsid w:val="008A0092"/>
    <w:rsid w:val="008A1F74"/>
    <w:rsid w:val="008A4523"/>
    <w:rsid w:val="008A5B2F"/>
    <w:rsid w:val="008A5FE5"/>
    <w:rsid w:val="008A6A85"/>
    <w:rsid w:val="008A7583"/>
    <w:rsid w:val="008A7C5B"/>
    <w:rsid w:val="008B5149"/>
    <w:rsid w:val="008B5693"/>
    <w:rsid w:val="008B738D"/>
    <w:rsid w:val="008C67BC"/>
    <w:rsid w:val="008C7ECF"/>
    <w:rsid w:val="008D44FD"/>
    <w:rsid w:val="008D4C93"/>
    <w:rsid w:val="008E5B7C"/>
    <w:rsid w:val="008E7FE1"/>
    <w:rsid w:val="008F1024"/>
    <w:rsid w:val="008F31E9"/>
    <w:rsid w:val="008F67FE"/>
    <w:rsid w:val="008F7BB4"/>
    <w:rsid w:val="0090151E"/>
    <w:rsid w:val="00904612"/>
    <w:rsid w:val="00913A2F"/>
    <w:rsid w:val="009175C8"/>
    <w:rsid w:val="00917857"/>
    <w:rsid w:val="00922D4B"/>
    <w:rsid w:val="00922EE0"/>
    <w:rsid w:val="00927858"/>
    <w:rsid w:val="00930502"/>
    <w:rsid w:val="009317E8"/>
    <w:rsid w:val="009358B3"/>
    <w:rsid w:val="00936A08"/>
    <w:rsid w:val="009427E8"/>
    <w:rsid w:val="0094411F"/>
    <w:rsid w:val="00944CBF"/>
    <w:rsid w:val="00946FF0"/>
    <w:rsid w:val="0095103D"/>
    <w:rsid w:val="00960DFE"/>
    <w:rsid w:val="00961084"/>
    <w:rsid w:val="009613BD"/>
    <w:rsid w:val="00961BCC"/>
    <w:rsid w:val="009620DD"/>
    <w:rsid w:val="009668AE"/>
    <w:rsid w:val="009702A7"/>
    <w:rsid w:val="00973B73"/>
    <w:rsid w:val="009803C2"/>
    <w:rsid w:val="00981F7D"/>
    <w:rsid w:val="00983920"/>
    <w:rsid w:val="009840A1"/>
    <w:rsid w:val="00985158"/>
    <w:rsid w:val="00994B3D"/>
    <w:rsid w:val="009961A4"/>
    <w:rsid w:val="00996793"/>
    <w:rsid w:val="00996A45"/>
    <w:rsid w:val="009A03B8"/>
    <w:rsid w:val="009A1FD1"/>
    <w:rsid w:val="009A4EAD"/>
    <w:rsid w:val="009A5DCF"/>
    <w:rsid w:val="009A7D71"/>
    <w:rsid w:val="009B6D0E"/>
    <w:rsid w:val="009B7611"/>
    <w:rsid w:val="009C1CD0"/>
    <w:rsid w:val="009D6797"/>
    <w:rsid w:val="009E1298"/>
    <w:rsid w:val="009E2391"/>
    <w:rsid w:val="009E28FD"/>
    <w:rsid w:val="009E2FD8"/>
    <w:rsid w:val="009E576C"/>
    <w:rsid w:val="009E7D5F"/>
    <w:rsid w:val="009F29DE"/>
    <w:rsid w:val="009F4432"/>
    <w:rsid w:val="00A00127"/>
    <w:rsid w:val="00A005F1"/>
    <w:rsid w:val="00A14160"/>
    <w:rsid w:val="00A179B2"/>
    <w:rsid w:val="00A2430A"/>
    <w:rsid w:val="00A24341"/>
    <w:rsid w:val="00A24602"/>
    <w:rsid w:val="00A33A1E"/>
    <w:rsid w:val="00A361F4"/>
    <w:rsid w:val="00A36FDE"/>
    <w:rsid w:val="00A400A8"/>
    <w:rsid w:val="00A44AB0"/>
    <w:rsid w:val="00A4554F"/>
    <w:rsid w:val="00A46D33"/>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D9F"/>
    <w:rsid w:val="00A81351"/>
    <w:rsid w:val="00A81565"/>
    <w:rsid w:val="00A81960"/>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582D"/>
    <w:rsid w:val="00AF6106"/>
    <w:rsid w:val="00AF7EDD"/>
    <w:rsid w:val="00B001C8"/>
    <w:rsid w:val="00B01CCD"/>
    <w:rsid w:val="00B023A8"/>
    <w:rsid w:val="00B03B8F"/>
    <w:rsid w:val="00B07E25"/>
    <w:rsid w:val="00B07FEB"/>
    <w:rsid w:val="00B10C62"/>
    <w:rsid w:val="00B12891"/>
    <w:rsid w:val="00B13705"/>
    <w:rsid w:val="00B15039"/>
    <w:rsid w:val="00B2125B"/>
    <w:rsid w:val="00B250F3"/>
    <w:rsid w:val="00B25CAA"/>
    <w:rsid w:val="00B273B2"/>
    <w:rsid w:val="00B34681"/>
    <w:rsid w:val="00B351DD"/>
    <w:rsid w:val="00B373D3"/>
    <w:rsid w:val="00B37C22"/>
    <w:rsid w:val="00B4132B"/>
    <w:rsid w:val="00B45A23"/>
    <w:rsid w:val="00B46AA2"/>
    <w:rsid w:val="00B47B68"/>
    <w:rsid w:val="00B5547A"/>
    <w:rsid w:val="00B62F29"/>
    <w:rsid w:val="00B633AD"/>
    <w:rsid w:val="00B72434"/>
    <w:rsid w:val="00B822C7"/>
    <w:rsid w:val="00B843D7"/>
    <w:rsid w:val="00B84FDE"/>
    <w:rsid w:val="00B90542"/>
    <w:rsid w:val="00B93158"/>
    <w:rsid w:val="00B94BD8"/>
    <w:rsid w:val="00B95D2F"/>
    <w:rsid w:val="00B978A3"/>
    <w:rsid w:val="00BA199F"/>
    <w:rsid w:val="00BA1F8A"/>
    <w:rsid w:val="00BA3FE5"/>
    <w:rsid w:val="00BA4655"/>
    <w:rsid w:val="00BB1F3A"/>
    <w:rsid w:val="00BB221B"/>
    <w:rsid w:val="00BB60BA"/>
    <w:rsid w:val="00BB6CAB"/>
    <w:rsid w:val="00BB749D"/>
    <w:rsid w:val="00BC080F"/>
    <w:rsid w:val="00BC1146"/>
    <w:rsid w:val="00BC2080"/>
    <w:rsid w:val="00BC23A6"/>
    <w:rsid w:val="00BC7A24"/>
    <w:rsid w:val="00BD167C"/>
    <w:rsid w:val="00BD22DF"/>
    <w:rsid w:val="00BD5A81"/>
    <w:rsid w:val="00BD7609"/>
    <w:rsid w:val="00BE1791"/>
    <w:rsid w:val="00BE3584"/>
    <w:rsid w:val="00BE5B65"/>
    <w:rsid w:val="00BF12EF"/>
    <w:rsid w:val="00BF29A3"/>
    <w:rsid w:val="00BF43D1"/>
    <w:rsid w:val="00BF653F"/>
    <w:rsid w:val="00C03A8E"/>
    <w:rsid w:val="00C03B52"/>
    <w:rsid w:val="00C05E7D"/>
    <w:rsid w:val="00C10A04"/>
    <w:rsid w:val="00C11808"/>
    <w:rsid w:val="00C13B39"/>
    <w:rsid w:val="00C145E1"/>
    <w:rsid w:val="00C220F1"/>
    <w:rsid w:val="00C32DA3"/>
    <w:rsid w:val="00C3516F"/>
    <w:rsid w:val="00C351D0"/>
    <w:rsid w:val="00C3574A"/>
    <w:rsid w:val="00C35CA7"/>
    <w:rsid w:val="00C3629B"/>
    <w:rsid w:val="00C42288"/>
    <w:rsid w:val="00C4435C"/>
    <w:rsid w:val="00C51D51"/>
    <w:rsid w:val="00C51F6C"/>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207F"/>
    <w:rsid w:val="00C92F1F"/>
    <w:rsid w:val="00C962DF"/>
    <w:rsid w:val="00C971BF"/>
    <w:rsid w:val="00CA2ACA"/>
    <w:rsid w:val="00CA3386"/>
    <w:rsid w:val="00CB08AA"/>
    <w:rsid w:val="00CB1405"/>
    <w:rsid w:val="00CB51A0"/>
    <w:rsid w:val="00CB62EA"/>
    <w:rsid w:val="00CC034C"/>
    <w:rsid w:val="00CC04B9"/>
    <w:rsid w:val="00CC33D0"/>
    <w:rsid w:val="00CC672B"/>
    <w:rsid w:val="00CD02CC"/>
    <w:rsid w:val="00CD2FD6"/>
    <w:rsid w:val="00CD4203"/>
    <w:rsid w:val="00CD43A3"/>
    <w:rsid w:val="00CD747C"/>
    <w:rsid w:val="00CE212B"/>
    <w:rsid w:val="00CE410B"/>
    <w:rsid w:val="00CF2045"/>
    <w:rsid w:val="00D05199"/>
    <w:rsid w:val="00D1069A"/>
    <w:rsid w:val="00D14E12"/>
    <w:rsid w:val="00D157A4"/>
    <w:rsid w:val="00D25853"/>
    <w:rsid w:val="00D32AE1"/>
    <w:rsid w:val="00D33954"/>
    <w:rsid w:val="00D3675A"/>
    <w:rsid w:val="00D4032F"/>
    <w:rsid w:val="00D41FDF"/>
    <w:rsid w:val="00D43EEA"/>
    <w:rsid w:val="00D4408C"/>
    <w:rsid w:val="00D50332"/>
    <w:rsid w:val="00D53124"/>
    <w:rsid w:val="00D574BB"/>
    <w:rsid w:val="00D57E8D"/>
    <w:rsid w:val="00D622DB"/>
    <w:rsid w:val="00D64E69"/>
    <w:rsid w:val="00D76433"/>
    <w:rsid w:val="00D770CC"/>
    <w:rsid w:val="00D853C5"/>
    <w:rsid w:val="00D93E78"/>
    <w:rsid w:val="00D952C1"/>
    <w:rsid w:val="00DA3D58"/>
    <w:rsid w:val="00DB1568"/>
    <w:rsid w:val="00DB2F72"/>
    <w:rsid w:val="00DC4711"/>
    <w:rsid w:val="00DD1099"/>
    <w:rsid w:val="00DD5D27"/>
    <w:rsid w:val="00DE048D"/>
    <w:rsid w:val="00DE28D9"/>
    <w:rsid w:val="00DE2AD3"/>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0457"/>
    <w:rsid w:val="00E31D29"/>
    <w:rsid w:val="00E40B74"/>
    <w:rsid w:val="00E44AFD"/>
    <w:rsid w:val="00E473D6"/>
    <w:rsid w:val="00E5438E"/>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76F"/>
    <w:rsid w:val="00EE1B35"/>
    <w:rsid w:val="00EE3684"/>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374C0"/>
    <w:rsid w:val="00F40586"/>
    <w:rsid w:val="00F4222C"/>
    <w:rsid w:val="00F4307A"/>
    <w:rsid w:val="00F432A7"/>
    <w:rsid w:val="00F46E73"/>
    <w:rsid w:val="00F50EA7"/>
    <w:rsid w:val="00F55723"/>
    <w:rsid w:val="00F55EE2"/>
    <w:rsid w:val="00F626EB"/>
    <w:rsid w:val="00F63B7E"/>
    <w:rsid w:val="00F642DD"/>
    <w:rsid w:val="00F6691D"/>
    <w:rsid w:val="00F71F31"/>
    <w:rsid w:val="00F7240A"/>
    <w:rsid w:val="00F77065"/>
    <w:rsid w:val="00F856AA"/>
    <w:rsid w:val="00F86B88"/>
    <w:rsid w:val="00F914B4"/>
    <w:rsid w:val="00F91B11"/>
    <w:rsid w:val="00F9441B"/>
    <w:rsid w:val="00FA13AB"/>
    <w:rsid w:val="00FA3E30"/>
    <w:rsid w:val="00FA4AB0"/>
    <w:rsid w:val="00FA4E26"/>
    <w:rsid w:val="00FA4F80"/>
    <w:rsid w:val="00FA7257"/>
    <w:rsid w:val="00FB3E05"/>
    <w:rsid w:val="00FB7B1A"/>
    <w:rsid w:val="00FC0103"/>
    <w:rsid w:val="00FC1746"/>
    <w:rsid w:val="00FC29F9"/>
    <w:rsid w:val="00FC5369"/>
    <w:rsid w:val="00FC59FE"/>
    <w:rsid w:val="00FC6413"/>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numbering" w:customStyle="1" w:styleId="Aucuneliste1">
    <w:name w:val="Aucune liste1"/>
    <w:next w:val="Aucuneliste"/>
    <w:uiPriority w:val="99"/>
    <w:semiHidden/>
    <w:unhideWhenUsed/>
    <w:rsid w:val="002B1E0C"/>
  </w:style>
  <w:style w:type="table" w:customStyle="1" w:styleId="Grilledutableau1">
    <w:name w:val="Grille du tableau1"/>
    <w:basedOn w:val="TableauNormal"/>
    <w:next w:val="Grilledutableau"/>
    <w:uiPriority w:val="59"/>
    <w:rsid w:val="002B1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next w:val="Trameclaire-Accent1"/>
    <w:uiPriority w:val="60"/>
    <w:rsid w:val="002B1E0C"/>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CBCA-85A8-4045-9CC6-A6A96F7F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3576</Words>
  <Characters>19670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GUERIN Timothee</cp:lastModifiedBy>
  <cp:revision>59</cp:revision>
  <cp:lastPrinted>2019-03-12T15:16:00Z</cp:lastPrinted>
  <dcterms:created xsi:type="dcterms:W3CDTF">2024-06-05T12:34:00Z</dcterms:created>
  <dcterms:modified xsi:type="dcterms:W3CDTF">2025-09-08T08:18:00Z</dcterms:modified>
</cp:coreProperties>
</file>